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a"/>
        <w:tblpPr w:leftFromText="180" w:rightFromText="180" w:vertAnchor="page" w:horzAnchor="margin" w:tblpXSpec="center" w:tblpY="601"/>
        <w:tblW w:w="10465" w:type="dxa"/>
        <w:tblBorders>
          <w:top w:val="none" w:sz="0" w:space="0" w:color="auto"/>
          <w:left w:val="none" w:sz="0" w:space="0" w:color="auto"/>
          <w:bottom w:val="single" w:sz="18" w:space="0" w:color="023133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5"/>
      </w:tblGrid>
      <w:tr w:rsidR="002723CB" w:rsidRPr="00561F28" w14:paraId="32542F60" w14:textId="77777777" w:rsidTr="007361EC">
        <w:trPr>
          <w:trHeight w:val="1135"/>
        </w:trPr>
        <w:tc>
          <w:tcPr>
            <w:tcW w:w="10465" w:type="dxa"/>
          </w:tcPr>
          <w:p w14:paraId="2A930CDB" w14:textId="552E1DBC" w:rsidR="007361EC" w:rsidRDefault="007361EC" w:rsidP="007361EC">
            <w:pPr>
              <w:framePr w:hSpace="0" w:wrap="auto" w:vAnchor="margin" w:hAnchor="text" w:xAlign="left" w:yAlign="inline"/>
              <w:rPr>
                <w:noProof/>
                <w:lang w:bidi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D465AFB" wp14:editId="5A3ACCA5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-266700</wp:posOffset>
                  </wp:positionV>
                  <wp:extent cx="1458344" cy="804252"/>
                  <wp:effectExtent l="0" t="0" r="8890" b="0"/>
                  <wp:wrapNone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54" t="4962" r="45296" b="85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344" cy="80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0126FC18" wp14:editId="52101E7D">
                  <wp:simplePos x="0" y="0"/>
                  <wp:positionH relativeFrom="column">
                    <wp:posOffset>1676400</wp:posOffset>
                  </wp:positionH>
                  <wp:positionV relativeFrom="paragraph">
                    <wp:posOffset>-213360</wp:posOffset>
                  </wp:positionV>
                  <wp:extent cx="940580" cy="741822"/>
                  <wp:effectExtent l="0" t="0" r="0" b="127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580" cy="74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2FCC233B" wp14:editId="1B8D60D4">
                  <wp:simplePos x="0" y="0"/>
                  <wp:positionH relativeFrom="column">
                    <wp:posOffset>2886075</wp:posOffset>
                  </wp:positionH>
                  <wp:positionV relativeFrom="paragraph">
                    <wp:posOffset>-89535</wp:posOffset>
                  </wp:positionV>
                  <wp:extent cx="1814830" cy="564681"/>
                  <wp:effectExtent l="0" t="0" r="0" b="698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56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338B040C" wp14:editId="0EBE00C0">
                  <wp:simplePos x="0" y="0"/>
                  <wp:positionH relativeFrom="column">
                    <wp:posOffset>4914900</wp:posOffset>
                  </wp:positionH>
                  <wp:positionV relativeFrom="paragraph">
                    <wp:posOffset>-166370</wp:posOffset>
                  </wp:positionV>
                  <wp:extent cx="600075" cy="665075"/>
                  <wp:effectExtent l="0" t="0" r="0" b="190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6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80CF2C7" wp14:editId="7AD1452B">
                  <wp:simplePos x="0" y="0"/>
                  <wp:positionH relativeFrom="column">
                    <wp:posOffset>5743575</wp:posOffset>
                  </wp:positionH>
                  <wp:positionV relativeFrom="paragraph">
                    <wp:posOffset>-252095</wp:posOffset>
                  </wp:positionV>
                  <wp:extent cx="800100" cy="789940"/>
                  <wp:effectExtent l="0" t="0" r="0" b="0"/>
                  <wp:wrapNone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25" t="2596" r="7058" b="83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61085F" w14:textId="7710A8F1" w:rsidR="007361EC" w:rsidRDefault="007361EC" w:rsidP="007361EC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</w:p>
          <w:p w14:paraId="4A36C5EF" w14:textId="6AAF8851" w:rsidR="00563431" w:rsidRPr="00563431" w:rsidRDefault="00563431" w:rsidP="007361EC">
            <w:pPr>
              <w:framePr w:hSpace="0" w:wrap="auto" w:vAnchor="margin" w:hAnchor="text" w:xAlign="left" w:yAlign="inline"/>
              <w:rPr>
                <w:bCs/>
                <w:sz w:val="10"/>
                <w:szCs w:val="10"/>
                <w:lang w:bidi="ru-RU"/>
              </w:rPr>
            </w:pPr>
          </w:p>
        </w:tc>
      </w:tr>
    </w:tbl>
    <w:tbl>
      <w:tblPr>
        <w:tblpPr w:leftFromText="180" w:rightFromText="180" w:vertAnchor="page" w:horzAnchor="page" w:tblpX="941" w:tblpY="3381"/>
        <w:tblW w:w="6678" w:type="dxa"/>
        <w:tblBorders>
          <w:top w:val="single" w:sz="18" w:space="0" w:color="023133" w:themeColor="text2"/>
          <w:left w:val="single" w:sz="18" w:space="0" w:color="023133" w:themeColor="text2"/>
          <w:bottom w:val="single" w:sz="18" w:space="0" w:color="023133" w:themeColor="text2"/>
          <w:right w:val="single" w:sz="18" w:space="0" w:color="023133" w:themeColor="text2"/>
          <w:insideH w:val="single" w:sz="18" w:space="0" w:color="023133" w:themeColor="text2"/>
          <w:insideV w:val="single" w:sz="18" w:space="0" w:color="023133" w:themeColor="text2"/>
        </w:tblBorders>
        <w:tblLook w:val="0000" w:firstRow="0" w:lastRow="0" w:firstColumn="0" w:lastColumn="0" w:noHBand="0" w:noVBand="0"/>
      </w:tblPr>
      <w:tblGrid>
        <w:gridCol w:w="9026"/>
      </w:tblGrid>
      <w:tr w:rsidR="00561F28" w14:paraId="3ABE1148" w14:textId="77777777" w:rsidTr="00561F28">
        <w:trPr>
          <w:trHeight w:val="4619"/>
        </w:trPr>
        <w:tc>
          <w:tcPr>
            <w:tcW w:w="6678" w:type="dxa"/>
            <w:tcBorders>
              <w:top w:val="nil"/>
              <w:left w:val="nil"/>
              <w:bottom w:val="nil"/>
              <w:right w:val="nil"/>
            </w:tcBorders>
          </w:tcPr>
          <w:p w14:paraId="62AA4FA3" w14:textId="02A12E12" w:rsidR="00561F28" w:rsidRDefault="00A73361" w:rsidP="00561F28">
            <w:pPr>
              <w:framePr w:hSpace="0" w:wrap="auto" w:vAnchor="margin" w:hAnchor="text" w:xAlign="left" w:yAlign="inline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48DE285" wp14:editId="4A9FBFA2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2025650</wp:posOffset>
                      </wp:positionV>
                      <wp:extent cx="6924040" cy="3314700"/>
                      <wp:effectExtent l="0" t="0" r="0" b="0"/>
                      <wp:wrapSquare wrapText="bothSides"/>
                      <wp:docPr id="3" name="Группа 3" descr="блок текст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4040" cy="3314700"/>
                                <a:chOff x="1033204" y="-369159"/>
                                <a:chExt cx="6241226" cy="3363140"/>
                              </a:xfrm>
                            </wpg:grpSpPr>
                            <wps:wsp>
                              <wps:cNvPr id="1" name="Надпись 1"/>
                              <wps:cNvSpPr txBox="1"/>
                              <wps:spPr>
                                <a:xfrm>
                                  <a:off x="1033204" y="-369159"/>
                                  <a:ext cx="6241226" cy="3363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53FC23" w14:textId="3E1CDB47" w:rsidR="00526CA7" w:rsidRPr="00526CA7" w:rsidRDefault="00526CA7" w:rsidP="00526CA7">
                                    <w:pPr>
                                      <w:rPr>
                                        <w:rFonts w:asciiTheme="majorHAnsi" w:hAnsiTheme="majorHAnsi"/>
                                        <w:b/>
                                        <w:color w:val="FAF28D" w:themeColor="accent1"/>
                                        <w:sz w:val="56"/>
                                        <w:szCs w:val="56"/>
                                        <w:lang w:bidi="ru-RU"/>
                                      </w:rPr>
                                    </w:pPr>
                                    <w:r w:rsidRPr="00526CA7">
                                      <w:rPr>
                                        <w:rFonts w:asciiTheme="majorHAnsi" w:hAnsiTheme="majorHAnsi"/>
                                        <w:b/>
                                        <w:color w:val="FAF28D" w:themeColor="accent1"/>
                                        <w:sz w:val="56"/>
                                        <w:szCs w:val="56"/>
                                        <w:lang w:bidi="ru-RU"/>
                                      </w:rPr>
                                      <w:t xml:space="preserve">ЭКОЛОГО-ЭКОНОМИЧЕСКАЯ  </w:t>
                                    </w:r>
                                  </w:p>
                                  <w:p w14:paraId="41F39354" w14:textId="77777777" w:rsidR="00E036CF" w:rsidRDefault="00526CA7" w:rsidP="00526CA7">
                                    <w:pPr>
                                      <w:rPr>
                                        <w:rFonts w:asciiTheme="majorHAnsi" w:hAnsiTheme="majorHAnsi"/>
                                        <w:b/>
                                        <w:color w:val="FAF28D" w:themeColor="accent1"/>
                                        <w:sz w:val="56"/>
                                        <w:szCs w:val="56"/>
                                        <w:lang w:bidi="ru-RU"/>
                                      </w:rPr>
                                    </w:pPr>
                                    <w:r w:rsidRPr="00526CA7">
                                      <w:rPr>
                                        <w:rFonts w:asciiTheme="majorHAnsi" w:hAnsiTheme="majorHAnsi"/>
                                        <w:b/>
                                        <w:color w:val="FAF28D" w:themeColor="accent1"/>
                                        <w:sz w:val="56"/>
                                        <w:szCs w:val="56"/>
                                        <w:lang w:bidi="ru-RU"/>
                                      </w:rPr>
                                      <w:t>БЕЗОПАСНОСТЬ РЕГИОНОВ</w:t>
                                    </w:r>
                                    <w:r w:rsidR="00B9778B">
                                      <w:rPr>
                                        <w:rFonts w:asciiTheme="majorHAnsi" w:hAnsiTheme="majorHAnsi"/>
                                        <w:b/>
                                        <w:color w:val="FAF28D" w:themeColor="accent1"/>
                                        <w:sz w:val="56"/>
                                        <w:szCs w:val="56"/>
                                        <w:lang w:bidi="ru-RU"/>
                                      </w:rPr>
                                      <w:t xml:space="preserve">. </w:t>
                                    </w:r>
                                  </w:p>
                                  <w:p w14:paraId="6D878C4E" w14:textId="2125315A" w:rsidR="00A73361" w:rsidRDefault="00A73361" w:rsidP="00526CA7">
                                    <w:pPr>
                                      <w:rPr>
                                        <w:rFonts w:asciiTheme="majorHAnsi" w:hAnsiTheme="majorHAnsi"/>
                                        <w:b/>
                                        <w:color w:val="FAF28D" w:themeColor="accent1"/>
                                        <w:sz w:val="56"/>
                                        <w:szCs w:val="56"/>
                                        <w:lang w:bidi="ru-RU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color w:val="FAF28D" w:themeColor="accent1"/>
                                        <w:sz w:val="56"/>
                                        <w:szCs w:val="56"/>
                                        <w:lang w:bidi="ru-RU"/>
                                      </w:rPr>
                                      <w:t>Р</w:t>
                                    </w:r>
                                    <w:r w:rsidR="00E036CF">
                                      <w:rPr>
                                        <w:rFonts w:asciiTheme="majorHAnsi" w:hAnsiTheme="majorHAnsi"/>
                                        <w:b/>
                                        <w:color w:val="FAF28D" w:themeColor="accent1"/>
                                        <w:sz w:val="56"/>
                                        <w:szCs w:val="56"/>
                                        <w:lang w:bidi="ru-RU"/>
                                      </w:rPr>
                                      <w:t xml:space="preserve">ЕСУРСНЫЙ </w:t>
                                    </w:r>
                                    <w:r w:rsidR="00526CA7" w:rsidRPr="00526CA7">
                                      <w:rPr>
                                        <w:rFonts w:asciiTheme="majorHAnsi" w:hAnsiTheme="majorHAnsi"/>
                                        <w:b/>
                                        <w:color w:val="FAF28D" w:themeColor="accent1"/>
                                        <w:sz w:val="56"/>
                                        <w:szCs w:val="56"/>
                                        <w:lang w:bidi="ru-RU"/>
                                      </w:rPr>
                                      <w:t xml:space="preserve"> </w:t>
                                    </w:r>
                                    <w:r w:rsidR="00E036CF">
                                      <w:rPr>
                                        <w:rFonts w:asciiTheme="majorHAnsi" w:hAnsiTheme="majorHAnsi"/>
                                        <w:b/>
                                        <w:color w:val="FAF28D" w:themeColor="accent1"/>
                                        <w:sz w:val="56"/>
                                        <w:szCs w:val="56"/>
                                        <w:lang w:bidi="ru-RU"/>
                                      </w:rPr>
                                      <w:t>ПОТЕНЦИАЛ</w:t>
                                    </w:r>
                                    <w:proofErr w:type="gramEnd"/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color w:val="FAF28D" w:themeColor="accent1"/>
                                        <w:sz w:val="56"/>
                                        <w:szCs w:val="56"/>
                                        <w:lang w:bidi="ru-RU"/>
                                      </w:rPr>
                                      <w:t xml:space="preserve"> И </w:t>
                                    </w:r>
                                  </w:p>
                                  <w:p w14:paraId="27FCA6F4" w14:textId="041E801B" w:rsidR="00526CA7" w:rsidRPr="00526CA7" w:rsidRDefault="00A73361" w:rsidP="00526CA7">
                                    <w:pPr>
                                      <w:rPr>
                                        <w:rFonts w:asciiTheme="majorHAnsi" w:hAnsiTheme="majorHAnsi"/>
                                        <w:b/>
                                        <w:color w:val="FAF28D" w:themeColor="accent1"/>
                                        <w:sz w:val="56"/>
                                        <w:szCs w:val="56"/>
                                        <w:lang w:bidi="ru-RU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color w:val="FAF28D" w:themeColor="accent1"/>
                                        <w:sz w:val="56"/>
                                        <w:szCs w:val="56"/>
                                        <w:lang w:bidi="ru-RU"/>
                                      </w:rPr>
                                      <w:t>ОЦЕНКА УЩЕРБОВ</w:t>
                                    </w:r>
                                  </w:p>
                                  <w:p w14:paraId="2D5DA089" w14:textId="577602FD" w:rsidR="00720945" w:rsidRDefault="00720945" w:rsidP="00526CA7">
                                    <w:pPr>
                                      <w:rPr>
                                        <w:rFonts w:asciiTheme="majorHAnsi" w:hAnsiTheme="majorHAnsi"/>
                                        <w:b/>
                                        <w:color w:val="FAF28D" w:themeColor="accent1"/>
                                        <w:sz w:val="60"/>
                                        <w:szCs w:val="60"/>
                                        <w:lang w:bidi="ru-RU"/>
                                      </w:rPr>
                                    </w:pPr>
                                  </w:p>
                                  <w:p w14:paraId="3D374F20" w14:textId="77777777" w:rsidR="00526CA7" w:rsidRDefault="00526CA7" w:rsidP="00526CA7">
                                    <w:pPr>
                                      <w:rPr>
                                        <w:rFonts w:asciiTheme="majorHAnsi" w:hAnsiTheme="majorHAnsi"/>
                                        <w:bCs/>
                                        <w:color w:val="FAF28D" w:themeColor="accent1"/>
                                        <w:sz w:val="40"/>
                                        <w:szCs w:val="40"/>
                                        <w:lang w:bidi="ru-RU"/>
                                      </w:rPr>
                                    </w:pPr>
                                  </w:p>
                                  <w:p w14:paraId="194910EE" w14:textId="13F18612" w:rsidR="00526CA7" w:rsidRPr="00526CA7" w:rsidRDefault="00526CA7" w:rsidP="00526CA7">
                                    <w:pPr>
                                      <w:rPr>
                                        <w:rFonts w:asciiTheme="majorHAnsi" w:hAnsiTheme="majorHAnsi"/>
                                        <w:bCs/>
                                        <w:color w:val="FAF28D" w:themeColor="accent1"/>
                                        <w:sz w:val="40"/>
                                        <w:szCs w:val="40"/>
                                        <w:lang w:bidi="ru-RU"/>
                                      </w:rPr>
                                    </w:pPr>
                                    <w:r w:rsidRPr="00526CA7">
                                      <w:rPr>
                                        <w:rFonts w:asciiTheme="majorHAnsi" w:hAnsiTheme="majorHAnsi"/>
                                        <w:bCs/>
                                        <w:color w:val="FAF28D" w:themeColor="accent1"/>
                                        <w:sz w:val="40"/>
                                        <w:szCs w:val="40"/>
                                        <w:lang w:bidi="ru-RU"/>
                                      </w:rPr>
                                      <w:t>X</w:t>
                                    </w:r>
                                    <w:r w:rsidR="00C86625">
                                      <w:rPr>
                                        <w:rFonts w:asciiTheme="majorHAnsi" w:hAnsiTheme="majorHAnsi"/>
                                        <w:bCs/>
                                        <w:color w:val="FAF28D" w:themeColor="accent1"/>
                                        <w:sz w:val="40"/>
                                        <w:szCs w:val="40"/>
                                        <w:lang w:val="en-US" w:bidi="ru-RU"/>
                                      </w:rPr>
                                      <w:t>I</w:t>
                                    </w:r>
                                    <w:r w:rsidR="00B9778B">
                                      <w:rPr>
                                        <w:rFonts w:asciiTheme="majorHAnsi" w:hAnsiTheme="majorHAnsi"/>
                                        <w:bCs/>
                                        <w:color w:val="FAF28D" w:themeColor="accent1"/>
                                        <w:sz w:val="40"/>
                                        <w:szCs w:val="40"/>
                                        <w:lang w:val="en-US" w:bidi="ru-RU"/>
                                      </w:rPr>
                                      <w:t>I</w:t>
                                    </w:r>
                                    <w:r w:rsidRPr="00526CA7">
                                      <w:rPr>
                                        <w:rFonts w:asciiTheme="majorHAnsi" w:hAnsiTheme="majorHAnsi"/>
                                        <w:bCs/>
                                        <w:color w:val="FAF28D" w:themeColor="accent1"/>
                                        <w:sz w:val="40"/>
                                        <w:szCs w:val="40"/>
                                        <w:lang w:bidi="ru-RU"/>
                                      </w:rPr>
                                      <w:t xml:space="preserve"> Международн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bCs/>
                                        <w:color w:val="FAF28D" w:themeColor="accent1"/>
                                        <w:sz w:val="40"/>
                                        <w:szCs w:val="40"/>
                                        <w:lang w:bidi="ru-RU"/>
                                      </w:rPr>
                                      <w:t>ая</w:t>
                                    </w:r>
                                    <w:r w:rsidRPr="00526CA7">
                                      <w:rPr>
                                        <w:rFonts w:asciiTheme="majorHAnsi" w:hAnsiTheme="majorHAnsi"/>
                                        <w:bCs/>
                                        <w:color w:val="FAF28D" w:themeColor="accent1"/>
                                        <w:sz w:val="40"/>
                                        <w:szCs w:val="40"/>
                                        <w:lang w:bidi="ru-RU"/>
                                      </w:rPr>
                                      <w:t xml:space="preserve"> </w:t>
                                    </w:r>
                                  </w:p>
                                  <w:p w14:paraId="24D7B0B5" w14:textId="7790E22E" w:rsidR="00720945" w:rsidRPr="00720945" w:rsidRDefault="00526CA7" w:rsidP="00526CA7">
                                    <w:pPr>
                                      <w:rPr>
                                        <w:rFonts w:asciiTheme="majorHAnsi" w:hAnsiTheme="majorHAnsi"/>
                                        <w:bCs/>
                                        <w:color w:val="FAF28D" w:themeColor="accent1"/>
                                        <w:sz w:val="40"/>
                                        <w:szCs w:val="40"/>
                                        <w:lang w:bidi="ru-RU"/>
                                      </w:rPr>
                                    </w:pPr>
                                    <w:r w:rsidRPr="00526CA7">
                                      <w:rPr>
                                        <w:rFonts w:asciiTheme="majorHAnsi" w:hAnsiTheme="majorHAnsi"/>
                                        <w:bCs/>
                                        <w:color w:val="FAF28D" w:themeColor="accent1"/>
                                        <w:sz w:val="40"/>
                                        <w:szCs w:val="40"/>
                                        <w:lang w:bidi="ru-RU"/>
                                      </w:rPr>
                                      <w:t>научно-практическ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bCs/>
                                        <w:color w:val="FAF28D" w:themeColor="accent1"/>
                                        <w:sz w:val="40"/>
                                        <w:szCs w:val="40"/>
                                        <w:lang w:bidi="ru-RU"/>
                                      </w:rPr>
                                      <w:t>ая</w:t>
                                    </w:r>
                                    <w:r w:rsidRPr="00526CA7">
                                      <w:rPr>
                                        <w:rFonts w:asciiTheme="majorHAnsi" w:hAnsiTheme="majorHAnsi"/>
                                        <w:bCs/>
                                        <w:color w:val="FAF28D" w:themeColor="accent1"/>
                                        <w:sz w:val="40"/>
                                        <w:szCs w:val="40"/>
                                        <w:lang w:bidi="ru-RU"/>
                                      </w:rPr>
                                      <w:t xml:space="preserve"> конференци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bCs/>
                                        <w:color w:val="FAF28D" w:themeColor="accent1"/>
                                        <w:sz w:val="40"/>
                                        <w:szCs w:val="40"/>
                                        <w:lang w:bidi="ru-RU"/>
                                      </w:rPr>
                                      <w:t>я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Прямая соединительная линия 2"/>
                              <wps:cNvCnPr/>
                              <wps:spPr>
                                <a:xfrm>
                                  <a:off x="1099038" y="1704553"/>
                                  <a:ext cx="1168400" cy="0"/>
                                </a:xfrm>
                                <a:prstGeom prst="line">
                                  <a:avLst/>
                                </a:prstGeom>
                                <a:ln w="5715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8DE285" id="Группа 3" o:spid="_x0000_s1026" alt="блок текста" style="position:absolute;margin-left:-5.4pt;margin-top:159.5pt;width:545.2pt;height:261pt;z-index:251660288;mso-position-horizontal-relative:margin;mso-width-relative:margin;mso-height-relative:margin" coordorigin="10332,-3691" coordsize="62412,33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5rqAMAADkIAAAOAAAAZHJzL2Uyb0RvYy54bWy8VVtrHDcUfi/kP4h5j+e66+zgcXCc2hRM&#10;YuKUPMtaze7AjDSVtN5xn5r2NeCHPofmJ7jQQEh6gfyC2X+UT5qLL0lamkJZmJWOjo6OvvN9Rzv3&#10;m6okZ1zpQorMC7cCj3DB5LwQi8z79unB3Xse0YaKOS2l4Jl3zrV3f/fOVzvrOuWRXMpyzhVBEKHT&#10;dZ15S2Pq1Pc1W/KK6i1Zc4HFXKqKGkzVwp8rukb0qvSjIJj6a6nmtZKMaw3rw27R23Xx85wz8zjP&#10;NTekzDzkZtxXue+p/fq7OzRdKFovC9anQb8gi4oWAoeOoR5SQ8lKFR+FqgqmpJa52WKy8mWeF4y7&#10;O+A2YXDrNodKrmp3l0W6XtQjTID2Fk5fHJY9OjtWpJhnXuwRQSuUqP1588Pmp/Yv/C4JrHOuGRBr&#10;f23ftX+2b8nmx/Z1+3bzHP+XFr91vUgR5lDVJ/Wx6g2LbmYhaXJV2X9cljQO+fMRed4YwmCczqIk&#10;SFAghrU4DpPtoK8NW6KAdl8YxHEUJB6Bx914Ogsns656bPn1ECVKwiiaDlGmiOOi+EMSvs11TG1d&#10;g3P6Clb932A9WdKau2ppi0cPazjC+rK9bH8DqG8A3Yv3r8IOO+drgSOmeSDtPQe7hvET+H0WhxHL&#10;f0KBprXS5pDLithB5inIxLGXnh1pgwoCsMHFZiDkQVGWTiqlIGuUK54EbsO4gh2lwEaLaZe4HZnm&#10;tHGE0OmpnJ/jkkp2EtQ1Oyhw+BHV5pgqaA7FRx8xj/HJS4lDZD/yyFKq7z9lt/6oGVY9soaGM09/&#10;t6KKe6T8RqCaszCxnDJukky2I0zU9ZXT6ytiVe1LtAlUDNm5ofU35TDMlayeod3s2VOxRAXD2Zln&#10;huG+6ToL2hXje3vOCTKvqTkSJzWzoS2cFtqnzTOq6h5/g9I9kgN/aHqrDJ1vV4i9lZF54WpkAe5Q&#10;7XEHl60a/wdSRyOpf0GvuGh/by83F2TzHP3hNTj+pv0DLLdt4t3mBcZ2Ec2jM1+8fxUNFIdM9kXf&#10;MwbeDFodG0YYzGZBjHcEwg+3g2QyiTvhD4QPw+m9BP3CNY+bgr/icQ91WQir0Y8wtmqw5o7fk+0Q&#10;BLdCuMlnbc5L3rk94TnaptOrNbgHi++XipxRcIgyxoVxUnbKgLf1yiGjcWOnoL/d2Pvbrdw9Zv9m&#10;87jDnSyFGTdXhZDKoXDrdNMMKeed/4BAd+8rxg3QOMq5ror3Cc43HsDrcxfo6sXf/QAAAP//AwBQ&#10;SwMEFAAGAAgAAAAhAITQgXbiAAAADAEAAA8AAABkcnMvZG93bnJldi54bWxMj0FLw0AUhO+C/2F5&#10;grd2d63WNuallKKeimAriLdt8pqEZt+G7DZJ/73bkx6HGWa+SVejbURPna8dI+ipAkGcu6LmEuFr&#10;/zZZgPDBcGEax4RwIQ+r7PYmNUnhBv6kfhdKEUvYJwahCqFNpPR5Rdb4qWuJo3d0nTUhyq6URWeG&#10;WG4b+aDUXFpTc1yoTEubivLT7mwR3gczrGf6td+ejpvLz/7p43urCfH+bly/gAg0hr8wXPEjOmSR&#10;6eDOXHjRIEy0iugBYaaX8dQ1oZ6XcxAHhMWjViCzVP4/kf0CAAD//wMAUEsBAi0AFAAGAAgAAAAh&#10;ALaDOJL+AAAA4QEAABMAAAAAAAAAAAAAAAAAAAAAAFtDb250ZW50X1R5cGVzXS54bWxQSwECLQAU&#10;AAYACAAAACEAOP0h/9YAAACUAQAACwAAAAAAAAAAAAAAAAAvAQAAX3JlbHMvLnJlbHNQSwECLQAU&#10;AAYACAAAACEAqlLea6gDAAA5CAAADgAAAAAAAAAAAAAAAAAuAgAAZHJzL2Uyb0RvYy54bWxQSwEC&#10;LQAUAAYACAAAACEAhNCBduIAAAAMAQAADwAAAAAAAAAAAAAAAAACBgAAZHJzL2Rvd25yZXYueG1s&#10;UEsFBgAAAAAEAAQA8wAAABE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 1" o:spid="_x0000_s1027" type="#_x0000_t202" style="position:absolute;left:10332;top:-3691;width:62412;height:3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        <v:textbox>
                          <w:txbxContent>
                            <w:p w14:paraId="6353FC23" w14:textId="3E1CDB47" w:rsidR="00526CA7" w:rsidRPr="00526CA7" w:rsidRDefault="00526CA7" w:rsidP="00526CA7">
                              <w:pPr>
                                <w:rPr>
                                  <w:rFonts w:asciiTheme="majorHAnsi" w:hAnsiTheme="majorHAnsi"/>
                                  <w:b/>
                                  <w:color w:val="FAF28D" w:themeColor="accent1"/>
                                  <w:sz w:val="56"/>
                                  <w:szCs w:val="56"/>
                                  <w:lang w:bidi="ru-RU"/>
                                </w:rPr>
                              </w:pPr>
                              <w:r w:rsidRPr="00526CA7">
                                <w:rPr>
                                  <w:rFonts w:asciiTheme="majorHAnsi" w:hAnsiTheme="majorHAnsi"/>
                                  <w:b/>
                                  <w:color w:val="FAF28D" w:themeColor="accent1"/>
                                  <w:sz w:val="56"/>
                                  <w:szCs w:val="56"/>
                                  <w:lang w:bidi="ru-RU"/>
                                </w:rPr>
                                <w:t xml:space="preserve">ЭКОЛОГО-ЭКОНОМИЧЕСКАЯ  </w:t>
                              </w:r>
                            </w:p>
                            <w:p w14:paraId="41F39354" w14:textId="77777777" w:rsidR="00E036CF" w:rsidRDefault="00526CA7" w:rsidP="00526CA7">
                              <w:pPr>
                                <w:rPr>
                                  <w:rFonts w:asciiTheme="majorHAnsi" w:hAnsiTheme="majorHAnsi"/>
                                  <w:b/>
                                  <w:color w:val="FAF28D" w:themeColor="accent1"/>
                                  <w:sz w:val="56"/>
                                  <w:szCs w:val="56"/>
                                  <w:lang w:bidi="ru-RU"/>
                                </w:rPr>
                              </w:pPr>
                              <w:r w:rsidRPr="00526CA7">
                                <w:rPr>
                                  <w:rFonts w:asciiTheme="majorHAnsi" w:hAnsiTheme="majorHAnsi"/>
                                  <w:b/>
                                  <w:color w:val="FAF28D" w:themeColor="accent1"/>
                                  <w:sz w:val="56"/>
                                  <w:szCs w:val="56"/>
                                  <w:lang w:bidi="ru-RU"/>
                                </w:rPr>
                                <w:t>БЕЗОПАСНОСТЬ РЕГИОНОВ</w:t>
                              </w:r>
                              <w:r w:rsidR="00B9778B">
                                <w:rPr>
                                  <w:rFonts w:asciiTheme="majorHAnsi" w:hAnsiTheme="majorHAnsi"/>
                                  <w:b/>
                                  <w:color w:val="FAF28D" w:themeColor="accent1"/>
                                  <w:sz w:val="56"/>
                                  <w:szCs w:val="56"/>
                                  <w:lang w:bidi="ru-RU"/>
                                </w:rPr>
                                <w:t xml:space="preserve">. </w:t>
                              </w:r>
                            </w:p>
                            <w:p w14:paraId="6D878C4E" w14:textId="2125315A" w:rsidR="00A73361" w:rsidRDefault="00A73361" w:rsidP="00526CA7">
                              <w:pPr>
                                <w:rPr>
                                  <w:rFonts w:asciiTheme="majorHAnsi" w:hAnsiTheme="majorHAnsi"/>
                                  <w:b/>
                                  <w:color w:val="FAF28D" w:themeColor="accent1"/>
                                  <w:sz w:val="56"/>
                                  <w:szCs w:val="56"/>
                                  <w:lang w:bidi="ru-RU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color w:val="FAF28D" w:themeColor="accent1"/>
                                  <w:sz w:val="56"/>
                                  <w:szCs w:val="56"/>
                                  <w:lang w:bidi="ru-RU"/>
                                </w:rPr>
                                <w:t>Р</w:t>
                              </w:r>
                              <w:r w:rsidR="00E036CF">
                                <w:rPr>
                                  <w:rFonts w:asciiTheme="majorHAnsi" w:hAnsiTheme="majorHAnsi"/>
                                  <w:b/>
                                  <w:color w:val="FAF28D" w:themeColor="accent1"/>
                                  <w:sz w:val="56"/>
                                  <w:szCs w:val="56"/>
                                  <w:lang w:bidi="ru-RU"/>
                                </w:rPr>
                                <w:t xml:space="preserve">ЕСУРСНЫЙ </w:t>
                              </w:r>
                              <w:r w:rsidR="00526CA7" w:rsidRPr="00526CA7">
                                <w:rPr>
                                  <w:rFonts w:asciiTheme="majorHAnsi" w:hAnsiTheme="majorHAnsi"/>
                                  <w:b/>
                                  <w:color w:val="FAF28D" w:themeColor="accent1"/>
                                  <w:sz w:val="56"/>
                                  <w:szCs w:val="56"/>
                                  <w:lang w:bidi="ru-RU"/>
                                </w:rPr>
                                <w:t xml:space="preserve"> </w:t>
                              </w:r>
                              <w:r w:rsidR="00E036CF">
                                <w:rPr>
                                  <w:rFonts w:asciiTheme="majorHAnsi" w:hAnsiTheme="majorHAnsi"/>
                                  <w:b/>
                                  <w:color w:val="FAF28D" w:themeColor="accent1"/>
                                  <w:sz w:val="56"/>
                                  <w:szCs w:val="56"/>
                                  <w:lang w:bidi="ru-RU"/>
                                </w:rPr>
                                <w:t>ПОТЕНЦИАЛ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color w:val="FAF28D" w:themeColor="accent1"/>
                                  <w:sz w:val="56"/>
                                  <w:szCs w:val="56"/>
                                  <w:lang w:bidi="ru-RU"/>
                                </w:rPr>
                                <w:t xml:space="preserve"> И </w:t>
                              </w:r>
                            </w:p>
                            <w:p w14:paraId="27FCA6F4" w14:textId="041E801B" w:rsidR="00526CA7" w:rsidRPr="00526CA7" w:rsidRDefault="00A73361" w:rsidP="00526CA7">
                              <w:pPr>
                                <w:rPr>
                                  <w:rFonts w:asciiTheme="majorHAnsi" w:hAnsiTheme="majorHAnsi"/>
                                  <w:b/>
                                  <w:color w:val="FAF28D" w:themeColor="accent1"/>
                                  <w:sz w:val="56"/>
                                  <w:szCs w:val="56"/>
                                  <w:lang w:bidi="ru-RU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color w:val="FAF28D" w:themeColor="accent1"/>
                                  <w:sz w:val="56"/>
                                  <w:szCs w:val="56"/>
                                  <w:lang w:bidi="ru-RU"/>
                                </w:rPr>
                                <w:t>ОЦЕНКА УЩЕРБОВ</w:t>
                              </w:r>
                            </w:p>
                            <w:p w14:paraId="2D5DA089" w14:textId="577602FD" w:rsidR="00720945" w:rsidRDefault="00720945" w:rsidP="00526CA7">
                              <w:pPr>
                                <w:rPr>
                                  <w:rFonts w:asciiTheme="majorHAnsi" w:hAnsiTheme="majorHAnsi"/>
                                  <w:b/>
                                  <w:color w:val="FAF28D" w:themeColor="accent1"/>
                                  <w:sz w:val="60"/>
                                  <w:szCs w:val="60"/>
                                  <w:lang w:bidi="ru-RU"/>
                                </w:rPr>
                              </w:pPr>
                            </w:p>
                            <w:p w14:paraId="3D374F20" w14:textId="77777777" w:rsidR="00526CA7" w:rsidRDefault="00526CA7" w:rsidP="00526CA7">
                              <w:pPr>
                                <w:rPr>
                                  <w:rFonts w:asciiTheme="majorHAnsi" w:hAnsiTheme="majorHAnsi"/>
                                  <w:bCs/>
                                  <w:color w:val="FAF28D" w:themeColor="accent1"/>
                                  <w:sz w:val="40"/>
                                  <w:szCs w:val="40"/>
                                  <w:lang w:bidi="ru-RU"/>
                                </w:rPr>
                              </w:pPr>
                            </w:p>
                            <w:p w14:paraId="194910EE" w14:textId="13F18612" w:rsidR="00526CA7" w:rsidRPr="00526CA7" w:rsidRDefault="00526CA7" w:rsidP="00526CA7">
                              <w:pPr>
                                <w:rPr>
                                  <w:rFonts w:asciiTheme="majorHAnsi" w:hAnsiTheme="majorHAnsi"/>
                                  <w:bCs/>
                                  <w:color w:val="FAF28D" w:themeColor="accent1"/>
                                  <w:sz w:val="40"/>
                                  <w:szCs w:val="40"/>
                                  <w:lang w:bidi="ru-RU"/>
                                </w:rPr>
                              </w:pPr>
                              <w:r w:rsidRPr="00526CA7">
                                <w:rPr>
                                  <w:rFonts w:asciiTheme="majorHAnsi" w:hAnsiTheme="majorHAnsi"/>
                                  <w:bCs/>
                                  <w:color w:val="FAF28D" w:themeColor="accent1"/>
                                  <w:sz w:val="40"/>
                                  <w:szCs w:val="40"/>
                                  <w:lang w:bidi="ru-RU"/>
                                </w:rPr>
                                <w:t>X</w:t>
                              </w:r>
                              <w:r w:rsidR="00C86625">
                                <w:rPr>
                                  <w:rFonts w:asciiTheme="majorHAnsi" w:hAnsiTheme="majorHAnsi"/>
                                  <w:bCs/>
                                  <w:color w:val="FAF28D" w:themeColor="accent1"/>
                                  <w:sz w:val="40"/>
                                  <w:szCs w:val="40"/>
                                  <w:lang w:val="en-US" w:bidi="ru-RU"/>
                                </w:rPr>
                                <w:t>I</w:t>
                              </w:r>
                              <w:r w:rsidR="00B9778B">
                                <w:rPr>
                                  <w:rFonts w:asciiTheme="majorHAnsi" w:hAnsiTheme="majorHAnsi"/>
                                  <w:bCs/>
                                  <w:color w:val="FAF28D" w:themeColor="accent1"/>
                                  <w:sz w:val="40"/>
                                  <w:szCs w:val="40"/>
                                  <w:lang w:val="en-US" w:bidi="ru-RU"/>
                                </w:rPr>
                                <w:t>I</w:t>
                              </w:r>
                              <w:r w:rsidRPr="00526CA7">
                                <w:rPr>
                                  <w:rFonts w:asciiTheme="majorHAnsi" w:hAnsiTheme="majorHAnsi"/>
                                  <w:bCs/>
                                  <w:color w:val="FAF28D" w:themeColor="accent1"/>
                                  <w:sz w:val="40"/>
                                  <w:szCs w:val="40"/>
                                  <w:lang w:bidi="ru-RU"/>
                                </w:rPr>
                                <w:t xml:space="preserve"> Международн</w:t>
                              </w:r>
                              <w:r>
                                <w:rPr>
                                  <w:rFonts w:asciiTheme="majorHAnsi" w:hAnsiTheme="majorHAnsi"/>
                                  <w:bCs/>
                                  <w:color w:val="FAF28D" w:themeColor="accent1"/>
                                  <w:sz w:val="40"/>
                                  <w:szCs w:val="40"/>
                                  <w:lang w:bidi="ru-RU"/>
                                </w:rPr>
                                <w:t>ая</w:t>
                              </w:r>
                              <w:r w:rsidRPr="00526CA7">
                                <w:rPr>
                                  <w:rFonts w:asciiTheme="majorHAnsi" w:hAnsiTheme="majorHAnsi"/>
                                  <w:bCs/>
                                  <w:color w:val="FAF28D" w:themeColor="accent1"/>
                                  <w:sz w:val="40"/>
                                  <w:szCs w:val="40"/>
                                  <w:lang w:bidi="ru-RU"/>
                                </w:rPr>
                                <w:t xml:space="preserve"> </w:t>
                              </w:r>
                            </w:p>
                            <w:p w14:paraId="24D7B0B5" w14:textId="7790E22E" w:rsidR="00720945" w:rsidRPr="00720945" w:rsidRDefault="00526CA7" w:rsidP="00526CA7">
                              <w:pPr>
                                <w:rPr>
                                  <w:rFonts w:asciiTheme="majorHAnsi" w:hAnsiTheme="majorHAnsi"/>
                                  <w:bCs/>
                                  <w:color w:val="FAF28D" w:themeColor="accent1"/>
                                  <w:sz w:val="40"/>
                                  <w:szCs w:val="40"/>
                                  <w:lang w:bidi="ru-RU"/>
                                </w:rPr>
                              </w:pPr>
                              <w:r w:rsidRPr="00526CA7">
                                <w:rPr>
                                  <w:rFonts w:asciiTheme="majorHAnsi" w:hAnsiTheme="majorHAnsi"/>
                                  <w:bCs/>
                                  <w:color w:val="FAF28D" w:themeColor="accent1"/>
                                  <w:sz w:val="40"/>
                                  <w:szCs w:val="40"/>
                                  <w:lang w:bidi="ru-RU"/>
                                </w:rPr>
                                <w:t>научно-практическ</w:t>
                              </w:r>
                              <w:r>
                                <w:rPr>
                                  <w:rFonts w:asciiTheme="majorHAnsi" w:hAnsiTheme="majorHAnsi"/>
                                  <w:bCs/>
                                  <w:color w:val="FAF28D" w:themeColor="accent1"/>
                                  <w:sz w:val="40"/>
                                  <w:szCs w:val="40"/>
                                  <w:lang w:bidi="ru-RU"/>
                                </w:rPr>
                                <w:t>ая</w:t>
                              </w:r>
                              <w:r w:rsidRPr="00526CA7">
                                <w:rPr>
                                  <w:rFonts w:asciiTheme="majorHAnsi" w:hAnsiTheme="majorHAnsi"/>
                                  <w:bCs/>
                                  <w:color w:val="FAF28D" w:themeColor="accent1"/>
                                  <w:sz w:val="40"/>
                                  <w:szCs w:val="40"/>
                                  <w:lang w:bidi="ru-RU"/>
                                </w:rPr>
                                <w:t xml:space="preserve"> конференци</w:t>
                              </w:r>
                              <w:r>
                                <w:rPr>
                                  <w:rFonts w:asciiTheme="majorHAnsi" w:hAnsiTheme="majorHAnsi"/>
                                  <w:bCs/>
                                  <w:color w:val="FAF28D" w:themeColor="accent1"/>
                                  <w:sz w:val="40"/>
                                  <w:szCs w:val="40"/>
                                  <w:lang w:bidi="ru-RU"/>
                                </w:rPr>
                                <w:t>я</w:t>
                              </w:r>
                            </w:p>
                          </w:txbxContent>
                        </v:textbox>
                      </v:shape>
                      <v:line id="Прямая соединительная линия 2" o:spid="_x0000_s1028" style="position:absolute;visibility:visible;mso-wrap-style:square" from="10990,17045" to="22674,1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P6Jb8AAADaAAAADwAAAGRycy9kb3ducmV2LnhtbESP0YrCMBRE3wX/IVzBN00UKdI1LYsg&#10;6Iuw6gdcm7tN2eamNlHr328WFnwcZuYMsykH14oH9aHxrGExVyCIK28arjVczrvZGkSIyAZbz6Th&#10;RQHKYjzaYG78k7/ocYq1SBAOOWqwMXa5lKGy5DDMfUecvG/fO4xJ9rU0PT4T3LVyqVQmHTacFix2&#10;tLVU/ZzuTkNz27mKrhFNWKlXrWx2OG4zraeT4fMDRKQhvsP/7b3RsIS/K+kGyOI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fP6Jb8AAADaAAAADwAAAAAAAAAAAAAAAACh&#10;AgAAZHJzL2Rvd25yZXYueG1sUEsFBgAAAAAEAAQA+QAAAI0DAAAAAA==&#10;" strokecolor="#f9ef79 [3044]" strokeweight="4.5pt"/>
                      <w10:wrap type="square" anchorx="margin"/>
                    </v:group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tblpX="3281" w:tblpY="7961"/>
        <w:tblW w:w="7200" w:type="dxa"/>
        <w:tblBorders>
          <w:top w:val="single" w:sz="18" w:space="0" w:color="023133" w:themeColor="text2"/>
          <w:left w:val="single" w:sz="18" w:space="0" w:color="023133" w:themeColor="text2"/>
          <w:bottom w:val="single" w:sz="18" w:space="0" w:color="023133" w:themeColor="text2"/>
          <w:right w:val="single" w:sz="18" w:space="0" w:color="023133" w:themeColor="text2"/>
          <w:insideH w:val="single" w:sz="18" w:space="0" w:color="023133" w:themeColor="text2"/>
          <w:insideV w:val="single" w:sz="18" w:space="0" w:color="023133" w:themeColor="text2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0"/>
      </w:tblGrid>
      <w:tr w:rsidR="00561F28" w14:paraId="165071F9" w14:textId="77777777" w:rsidTr="001C1582">
        <w:trPr>
          <w:trHeight w:val="3900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</w:tcPr>
          <w:p w14:paraId="28A9D4AB" w14:textId="107A00BA" w:rsidR="00561F28" w:rsidRDefault="00526CA7" w:rsidP="00EB68F1">
            <w:pPr>
              <w:framePr w:hSpace="0" w:wrap="auto" w:vAnchor="margin" w:hAnchor="text" w:xAlign="left" w:yAlign="inline"/>
              <w:jc w:val="righ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FF2837E" wp14:editId="62C6A5D2">
                      <wp:simplePos x="0" y="0"/>
                      <wp:positionH relativeFrom="column">
                        <wp:posOffset>363</wp:posOffset>
                      </wp:positionH>
                      <wp:positionV relativeFrom="paragraph">
                        <wp:posOffset>1595755</wp:posOffset>
                      </wp:positionV>
                      <wp:extent cx="4627880" cy="2198370"/>
                      <wp:effectExtent l="0" t="0" r="1270" b="0"/>
                      <wp:wrapSquare wrapText="bothSides"/>
                      <wp:docPr id="4" name="Надпись 4" descr="цветной блок текста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7880" cy="2198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64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5EB942" w14:textId="557643CD" w:rsidR="008824D1" w:rsidRPr="00EB68F1" w:rsidRDefault="00526CA7" w:rsidP="00526CA7">
                                  <w:pPr>
                                    <w:pStyle w:val="11"/>
                                    <w:spacing w:before="120" w:line="240" w:lineRule="auto"/>
                                    <w:jc w:val="left"/>
                                  </w:pPr>
                                  <w:r>
                                    <w:rPr>
                                      <w:szCs w:val="28"/>
                                    </w:rPr>
                                    <w:t xml:space="preserve">Целью конференции </w:t>
                                  </w:r>
                                  <w:r w:rsidRPr="00A911FF">
                                    <w:rPr>
                                      <w:szCs w:val="28"/>
                                    </w:rPr>
                                    <w:t xml:space="preserve">является обсуждение проблем рационального использования природных ресурсов, </w:t>
                                  </w:r>
                                  <w:r>
                                    <w:rPr>
                                      <w:szCs w:val="28"/>
                                    </w:rPr>
                                    <w:t>экологической и экономической</w:t>
                                  </w:r>
                                  <w:r w:rsidRPr="00A911FF">
                                    <w:rPr>
                                      <w:szCs w:val="28"/>
                                    </w:rPr>
                                    <w:t xml:space="preserve"> безопасности</w:t>
                                  </w:r>
                                  <w:r>
                                    <w:rPr>
                                      <w:szCs w:val="28"/>
                                    </w:rPr>
                                    <w:t xml:space="preserve"> регионов</w:t>
                                  </w:r>
                                  <w:r w:rsidRPr="00A911FF">
                                    <w:rPr>
                                      <w:szCs w:val="28"/>
                                    </w:rPr>
                                    <w:t>, выявление потенциала для проведения совместных исследований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274320" rIns="5486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F283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 4" o:spid="_x0000_s1026" type="#_x0000_t202" alt="цветной блок текста" style="position:absolute;left:0;text-align:left;margin-left:.05pt;margin-top:125.65pt;width:364.4pt;height:17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h9oQIAANgEAAAOAAAAZHJzL2Uyb0RvYy54bWysVM1uEzEQviPxDpbvdDdpmoSomyq0KkKq&#10;2kot6tnxersreT3GdpItN3rgxCsg8QgFUQmKAIkncN6IsTdpoXBCXLzz528838zs9k5TSzIXxlag&#10;MtrZSCkRikNeqfOMPj/dfzSkxDqmciZBiYxeCEt3xg8fbC/0SHShBJkLQxBE2dFCZ7R0To+SxPJS&#10;1MxugBYKnQWYmjlUzXmSG7ZA9Fom3TTtJwswuTbAhbVo3WuddBzxi0Jwd1QUVjgiM4pvc/E08ZyG&#10;Mxlvs9G5Ybqs+OoZ7B9eUbNKYdJbqD3mGJmZ6g+ouuIGLBRug0OdQFFUXMQasJpOeq+ak5JpEWtB&#10;cqy+pcn+P1h+OD82pMoz2qNEsRpb5N/6K//Rf/eflq+Wb368Q0cuLEfSlq/9B3+9vPRf/Tf/mfj3&#10;/gsKNwQt1/4Goy/9VWB0oe0IgU80QrvmCTQ4GWu7RWMgqilMHb5IAUE/9ubith+icYSjsdfvDoZD&#10;dHH0dTuPh5uD2LHk7ro21j0VUJMgZNRgw2Mf2PzAOnwKhq5DQjYLssr3KymjEoZM7EpD5gzHg3Eu&#10;lOu016UuWWvu99J0nTWOZbgRgX8Dk4osMtrf3EojgIKQpX2AVBgeOGlrD5Jrps2KqCnkF8iTgXY2&#10;reb7FdZywKw7ZgaHEevHBXNHeBQSMAmsJEpKMC//Zg/xOCPopWSBw51R+2LGjKBEPlM4Pb2tAS4P&#10;rkPUuoPeZhc1E7Wt3hBLpmR6F4mTMat3ATnq4DZrHsVwwcm1WBioz3AVJyExupjimD6jbi3uunbr&#10;cJW5mExiEK6AZu5AnWgeoENPQrNOmzNm9KqjDofhENabwEb3GtvGhpsKJjMHRRW7HjhuiV1Rj+sT&#10;e7Za9bCfv+ox6u6HNP4JAAD//wMAUEsDBBQABgAIAAAAIQCYP/q73wAAAAgBAAAPAAAAZHJzL2Rv&#10;d25yZXYueG1sTI8xT8MwFIR3JP6D9ZBYEHWaKk0T4lQVomJgokTt6saPxGr8HNluG/497gTj6U53&#10;31XryQzsgs5rSwLmswQYUmuVpk5A87V9XgHzQZKSgyUU8IMe1vX9XSVLZa/0iZdd6FgsIV9KAX0I&#10;Y8m5b3s00s/siBS9b+uMDFG6jisnr7HcDDxNkiU3UlNc6OWIrz22p93ZCDgtNir/OJjtU7Fs9L5w&#10;b/iuGyEeH6bNC7CAU/gLww0/okMdmY72TMqz4aZZEJBm8wWwaOfpqgB2FJAVeQa8rvj/A/UvAAAA&#10;//8DAFBLAQItABQABgAIAAAAIQC2gziS/gAAAOEBAAATAAAAAAAAAAAAAAAAAAAAAABbQ29udGVu&#10;dF9UeXBlc10ueG1sUEsBAi0AFAAGAAgAAAAhADj9If/WAAAAlAEAAAsAAAAAAAAAAAAAAAAALwEA&#10;AF9yZWxzLy5yZWxzUEsBAi0AFAAGAAgAAAAhAJ4tqH2hAgAA2AQAAA4AAAAAAAAAAAAAAAAALgIA&#10;AGRycy9lMm9Eb2MueG1sUEsBAi0AFAAGAAgAAAAhAJg/+rvfAAAACAEAAA8AAAAAAAAAAAAAAAAA&#10;+wQAAGRycy9kb3ducmV2LnhtbFBLBQYAAAAABAAEAPMAAAAHBgAAAAA=&#10;" fillcolor="#faf28d [3204]" stroked="f" strokeweight=".5pt">
                      <v:fill opacity="41891f"/>
                      <v:textbox inset="36pt,21.6pt,43.2pt">
                        <w:txbxContent>
                          <w:p w14:paraId="4A5EB942" w14:textId="557643CD" w:rsidR="008824D1" w:rsidRPr="00EB68F1" w:rsidRDefault="00526CA7" w:rsidP="00526CA7">
                            <w:pPr>
                              <w:pStyle w:val="11"/>
                              <w:spacing w:before="120" w:line="240" w:lineRule="auto"/>
                              <w:jc w:val="left"/>
                            </w:pPr>
                            <w:r>
                              <w:rPr>
                                <w:szCs w:val="28"/>
                              </w:rPr>
                              <w:t xml:space="preserve">Целью конференции </w:t>
                            </w:r>
                            <w:r w:rsidRPr="00A911FF">
                              <w:rPr>
                                <w:szCs w:val="28"/>
                              </w:rPr>
                              <w:t xml:space="preserve">является обсуждение проблем рационального использования природных ресурсов, </w:t>
                            </w:r>
                            <w:r>
                              <w:rPr>
                                <w:szCs w:val="28"/>
                              </w:rPr>
                              <w:t>экологической и экономической</w:t>
                            </w:r>
                            <w:r w:rsidRPr="00A911FF">
                              <w:rPr>
                                <w:szCs w:val="28"/>
                              </w:rPr>
                              <w:t xml:space="preserve"> безопасности</w:t>
                            </w:r>
                            <w:r>
                              <w:rPr>
                                <w:szCs w:val="28"/>
                              </w:rPr>
                              <w:t xml:space="preserve"> регионов</w:t>
                            </w:r>
                            <w:r w:rsidRPr="00A911FF">
                              <w:rPr>
                                <w:szCs w:val="28"/>
                              </w:rPr>
                              <w:t>, выявление потенциала для проведения совместных исследований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4E72125C" w14:textId="16E87A52" w:rsidR="00720945" w:rsidRDefault="00720945" w:rsidP="00561F28">
      <w:pPr>
        <w:framePr w:hSpace="0" w:wrap="auto" w:vAnchor="margin" w:hAnchor="text" w:xAlign="left" w:yAlign="inline"/>
        <w:rPr>
          <w:noProof/>
          <w:lang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EB9FC6D" wp14:editId="10C810D2">
            <wp:simplePos x="0" y="0"/>
            <wp:positionH relativeFrom="page">
              <wp:align>left</wp:align>
            </wp:positionH>
            <wp:positionV relativeFrom="paragraph">
              <wp:posOffset>-902335</wp:posOffset>
            </wp:positionV>
            <wp:extent cx="7772400" cy="10677525"/>
            <wp:effectExtent l="0" t="0" r="0" b="9525"/>
            <wp:wrapNone/>
            <wp:docPr id="7" name="Рисунок 7" descr="прекрасные горные вершины с лесом и туманом в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03-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7D0446" w14:textId="4A87ECA1" w:rsidR="00720945" w:rsidRDefault="00526CA7" w:rsidP="00561F28">
      <w:pPr>
        <w:framePr w:hSpace="0" w:wrap="auto" w:vAnchor="margin" w:hAnchor="text" w:xAlign="left" w:yAlign="inline"/>
        <w:rPr>
          <w:noProof/>
          <w:lang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678ECD" wp14:editId="7A6735A9">
                <wp:simplePos x="0" y="0"/>
                <wp:positionH relativeFrom="page">
                  <wp:align>right</wp:align>
                </wp:positionH>
                <wp:positionV relativeFrom="paragraph">
                  <wp:posOffset>86995</wp:posOffset>
                </wp:positionV>
                <wp:extent cx="4627880" cy="1934845"/>
                <wp:effectExtent l="0" t="0" r="1270" b="8255"/>
                <wp:wrapSquare wrapText="bothSides"/>
                <wp:docPr id="5" name="Надпись 4" descr="цветной блок текст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7880" cy="19348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64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A15306" w14:textId="2B0557A5" w:rsidR="00526CA7" w:rsidRPr="00526CA7" w:rsidRDefault="00C86625" w:rsidP="00526CA7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sz w:val="50"/>
                                <w:szCs w:val="50"/>
                                <w:lang w:bidi="ru-RU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50"/>
                                <w:szCs w:val="50"/>
                                <w:lang w:bidi="ru-RU"/>
                              </w:rPr>
                              <w:t>1</w:t>
                            </w:r>
                            <w:r w:rsidR="00B9778B">
                              <w:rPr>
                                <w:rFonts w:asciiTheme="majorHAnsi" w:hAnsiTheme="majorHAnsi"/>
                                <w:b/>
                                <w:sz w:val="50"/>
                                <w:szCs w:val="50"/>
                                <w:lang w:bidi="ru-RU"/>
                              </w:rPr>
                              <w:t>2</w:t>
                            </w:r>
                            <w:r w:rsidR="00526CA7" w:rsidRPr="00526CA7">
                              <w:rPr>
                                <w:rFonts w:asciiTheme="majorHAnsi" w:hAnsiTheme="majorHAnsi"/>
                                <w:b/>
                                <w:sz w:val="50"/>
                                <w:szCs w:val="50"/>
                                <w:lang w:bidi="ru-RU"/>
                              </w:rPr>
                              <w:t xml:space="preserve"> апреля 202</w:t>
                            </w:r>
                            <w:r w:rsidR="00B9778B">
                              <w:rPr>
                                <w:rFonts w:asciiTheme="majorHAnsi" w:hAnsiTheme="majorHAnsi"/>
                                <w:b/>
                                <w:sz w:val="50"/>
                                <w:szCs w:val="50"/>
                                <w:lang w:bidi="ru-RU"/>
                              </w:rPr>
                              <w:t>4</w:t>
                            </w:r>
                          </w:p>
                          <w:p w14:paraId="0B998C63" w14:textId="2A943CE9" w:rsidR="00526CA7" w:rsidRPr="00526CA7" w:rsidRDefault="00526CA7" w:rsidP="00526CA7">
                            <w:pPr>
                              <w:jc w:val="right"/>
                              <w:rPr>
                                <w:sz w:val="50"/>
                                <w:szCs w:val="50"/>
                              </w:rPr>
                            </w:pPr>
                            <w:r w:rsidRPr="00526CA7">
                              <w:rPr>
                                <w:rFonts w:asciiTheme="majorHAnsi" w:hAnsiTheme="majorHAnsi"/>
                                <w:b/>
                                <w:sz w:val="50"/>
                                <w:szCs w:val="50"/>
                                <w:lang w:bidi="ru-RU"/>
                              </w:rPr>
                              <w:t>Екатеринбург</w:t>
                            </w:r>
                            <w:r w:rsidR="007D1A53">
                              <w:rPr>
                                <w:rFonts w:asciiTheme="majorHAnsi" w:hAnsiTheme="majorHAnsi"/>
                                <w:b/>
                                <w:sz w:val="50"/>
                                <w:szCs w:val="50"/>
                                <w:lang w:bidi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274320" rIns="5486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78ECD" id="_x0000_s1027" type="#_x0000_t202" alt="цветной блок текста" style="position:absolute;margin-left:313.2pt;margin-top:6.85pt;width:364.4pt;height:152.35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RcpQIAAN8EAAAOAAAAZHJzL2Uyb0RvYy54bWysVM1uEzEQviPxDpbvdDfpJg1RN1VoVYRU&#10;tZVS1LPj9WZX8trGdrJbbvTAiVdA4hEKohIUARJP4LwRY29+oHBCXLzz5xnPN9/s/kFTcbRg2pRS&#10;pLizE2PEBJVZKWYpfn5x/GiAkbFEZIRLwVJ8xQw+GD18sF+rIevKQvKMaQRJhBnWKsWFtWoYRYYW&#10;rCJmRyomwJlLXRELqp5FmSY1ZK941I3jflRLnSktKTMGrEetE49C/jxn1J7luWEW8RTD22w4dTin&#10;/oxG+2Q400QVJV09g/zDKypSCii6SXVELEFzXf6RqiqplkbmdofKKpJ5XlIWeoBuOvG9biYFUSz0&#10;AuAYtYHJ/L+09HRxrlGZpbiHkSAVjMi9dTfuo/vuPi1fLd/8eJdglDFDAbTla/fB3S6v3Vf3zX1G&#10;7r37AsIdAsutu4Poa3fjEa2VGULiiYLUtnkiG2DG2m7A6IFqcl35L0CAwA+zudrMgzUWUTAm/e7e&#10;YAAuCr7O491kkPR8nmh7XWljnzJZIS+kWMPAwxzI4sTYNnQd4qsZycvsuOQ8KJ5k7JBrtCBAD0Ip&#10;E7bTXueqIK25n8Rx4AlUDbT0N8IbfkvGBapT3N/txSGBkL5K+wAuINxj0vbuJdtMm4D6BpepzK4A&#10;Li1bihpFj0to6YQYe040cBJggD2zZ3DkXEItuZIwKqR++Te7jweqgBejGjieYvNiTjTDiD8TQKKk&#10;twc7BFsRtO5estsFTQetlwygc4ym20ggyLw6lABVB5Za0SD6C5avxVzL6hI2cuwLg4sICuVTbNfi&#10;oW2XDzaasvE4BMEmKGJPxERRn9qPxs/sorkkWq0Ga4ETp3K9EGR4b75trL8p5HhuZV6G4XuoW2BX&#10;E4AtCqNbbbxf01/1ELX9L41+AgAA//8DAFBLAwQUAAYACAAAACEAxQKC294AAAAHAQAADwAAAGRy&#10;cy9kb3ducmV2LnhtbEyPwU7DMBBE70j8g7VIXBB12qAmDXGqClFx4ESJ2qsbL0nUeB3Zbhv+nuUE&#10;x9lZzbwp15MdxAV96B0pmM8SEEiNMz21CurP7WMOIkRNRg+OUME3BlhXtzelLoy70gdedrEVHEKh&#10;0Aq6GMdCytB0aHWYuRGJvS/nrY4sfSuN11cOt4NcJMlSWt0TN3R6xJcOm9PubBWc0o3J3g92+7Ba&#10;1v1+5V/xra+Vur+bNs8gIk7x7xl+8RkdKmY6ujOZIAYFPCTyNc1AsJstch5yVJDO8yeQVSn/81c/&#10;AAAA//8DAFBLAQItABQABgAIAAAAIQC2gziS/gAAAOEBAAATAAAAAAAAAAAAAAAAAAAAAABbQ29u&#10;dGVudF9UeXBlc10ueG1sUEsBAi0AFAAGAAgAAAAhADj9If/WAAAAlAEAAAsAAAAAAAAAAAAAAAAA&#10;LwEAAF9yZWxzLy5yZWxzUEsBAi0AFAAGAAgAAAAhAO8kdFylAgAA3wQAAA4AAAAAAAAAAAAAAAAA&#10;LgIAAGRycy9lMm9Eb2MueG1sUEsBAi0AFAAGAAgAAAAhAMUCgtveAAAABwEAAA8AAAAAAAAAAAAA&#10;AAAA/wQAAGRycy9kb3ducmV2LnhtbFBLBQYAAAAABAAEAPMAAAAKBgAAAAA=&#10;" fillcolor="#faf28d [3204]" stroked="f" strokeweight=".5pt">
                <v:fill opacity="41891f"/>
                <v:textbox inset="36pt,21.6pt,43.2pt">
                  <w:txbxContent>
                    <w:p w14:paraId="26A15306" w14:textId="2B0557A5" w:rsidR="00526CA7" w:rsidRPr="00526CA7" w:rsidRDefault="00C86625" w:rsidP="00526CA7">
                      <w:pPr>
                        <w:jc w:val="right"/>
                        <w:rPr>
                          <w:rFonts w:asciiTheme="majorHAnsi" w:hAnsiTheme="majorHAnsi"/>
                          <w:b/>
                          <w:sz w:val="50"/>
                          <w:szCs w:val="50"/>
                          <w:lang w:bidi="ru-RU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50"/>
                          <w:szCs w:val="50"/>
                          <w:lang w:bidi="ru-RU"/>
                        </w:rPr>
                        <w:t>1</w:t>
                      </w:r>
                      <w:r w:rsidR="00B9778B">
                        <w:rPr>
                          <w:rFonts w:asciiTheme="majorHAnsi" w:hAnsiTheme="majorHAnsi"/>
                          <w:b/>
                          <w:sz w:val="50"/>
                          <w:szCs w:val="50"/>
                          <w:lang w:bidi="ru-RU"/>
                        </w:rPr>
                        <w:t>2</w:t>
                      </w:r>
                      <w:r w:rsidR="00526CA7" w:rsidRPr="00526CA7">
                        <w:rPr>
                          <w:rFonts w:asciiTheme="majorHAnsi" w:hAnsiTheme="majorHAnsi"/>
                          <w:b/>
                          <w:sz w:val="50"/>
                          <w:szCs w:val="50"/>
                          <w:lang w:bidi="ru-RU"/>
                        </w:rPr>
                        <w:t xml:space="preserve"> апреля 202</w:t>
                      </w:r>
                      <w:r w:rsidR="00B9778B">
                        <w:rPr>
                          <w:rFonts w:asciiTheme="majorHAnsi" w:hAnsiTheme="majorHAnsi"/>
                          <w:b/>
                          <w:sz w:val="50"/>
                          <w:szCs w:val="50"/>
                          <w:lang w:bidi="ru-RU"/>
                        </w:rPr>
                        <w:t>4</w:t>
                      </w:r>
                    </w:p>
                    <w:p w14:paraId="0B998C63" w14:textId="2A943CE9" w:rsidR="00526CA7" w:rsidRPr="00526CA7" w:rsidRDefault="00526CA7" w:rsidP="00526CA7">
                      <w:pPr>
                        <w:jc w:val="right"/>
                        <w:rPr>
                          <w:sz w:val="50"/>
                          <w:szCs w:val="50"/>
                        </w:rPr>
                      </w:pPr>
                      <w:r w:rsidRPr="00526CA7">
                        <w:rPr>
                          <w:rFonts w:asciiTheme="majorHAnsi" w:hAnsiTheme="majorHAnsi"/>
                          <w:b/>
                          <w:sz w:val="50"/>
                          <w:szCs w:val="50"/>
                          <w:lang w:bidi="ru-RU"/>
                        </w:rPr>
                        <w:t>Екатеринбург</w:t>
                      </w:r>
                      <w:r w:rsidR="007D1A53">
                        <w:rPr>
                          <w:rFonts w:asciiTheme="majorHAnsi" w:hAnsiTheme="majorHAnsi"/>
                          <w:b/>
                          <w:sz w:val="50"/>
                          <w:szCs w:val="50"/>
                          <w:lang w:bidi="ru-RU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EA53D81" w14:textId="14A114A1" w:rsidR="00A46E11" w:rsidRDefault="00A46E11" w:rsidP="00561F28">
      <w:pPr>
        <w:framePr w:hSpace="0" w:wrap="auto" w:vAnchor="margin" w:hAnchor="text" w:xAlign="left" w:yAlign="inline"/>
        <w:rPr>
          <w:noProof/>
          <w:lang w:bidi="ru-RU"/>
        </w:rPr>
      </w:pPr>
    </w:p>
    <w:p w14:paraId="213B1A7B" w14:textId="0FCDC34B" w:rsidR="00A46E11" w:rsidRDefault="00A46E11" w:rsidP="00561F28">
      <w:pPr>
        <w:framePr w:hSpace="0" w:wrap="auto" w:vAnchor="margin" w:hAnchor="text" w:xAlign="left" w:yAlign="inline"/>
        <w:rPr>
          <w:noProof/>
          <w:lang w:bidi="ru-RU"/>
        </w:rPr>
      </w:pPr>
    </w:p>
    <w:p w14:paraId="63C9C818" w14:textId="1F8A1138" w:rsidR="00720945" w:rsidRDefault="00720945" w:rsidP="00561F28">
      <w:pPr>
        <w:framePr w:hSpace="0" w:wrap="auto" w:vAnchor="margin" w:hAnchor="text" w:xAlign="left" w:yAlign="inline"/>
        <w:rPr>
          <w:noProof/>
          <w:lang w:bidi="ru-RU"/>
        </w:rPr>
      </w:pPr>
    </w:p>
    <w:p w14:paraId="6F1D0394" w14:textId="6B7CFC0D" w:rsidR="00720945" w:rsidRDefault="00720945" w:rsidP="00561F28">
      <w:pPr>
        <w:framePr w:hSpace="0" w:wrap="auto" w:vAnchor="margin" w:hAnchor="text" w:xAlign="left" w:yAlign="inline"/>
        <w:rPr>
          <w:noProof/>
          <w:lang w:bidi="ru-RU"/>
        </w:rPr>
      </w:pPr>
    </w:p>
    <w:p w14:paraId="143000A8" w14:textId="7B1BAAB1" w:rsidR="00720945" w:rsidRDefault="00720945" w:rsidP="00561F28">
      <w:pPr>
        <w:framePr w:hSpace="0" w:wrap="auto" w:vAnchor="margin" w:hAnchor="text" w:xAlign="left" w:yAlign="inline"/>
        <w:rPr>
          <w:noProof/>
          <w:lang w:bidi="ru-RU"/>
        </w:rPr>
      </w:pPr>
    </w:p>
    <w:p w14:paraId="1B119D31" w14:textId="2B33FD23" w:rsidR="00720945" w:rsidRDefault="00720945" w:rsidP="00561F28">
      <w:pPr>
        <w:framePr w:hSpace="0" w:wrap="auto" w:vAnchor="margin" w:hAnchor="text" w:xAlign="left" w:yAlign="inline"/>
        <w:rPr>
          <w:noProof/>
          <w:lang w:bidi="ru-RU"/>
        </w:rPr>
      </w:pPr>
    </w:p>
    <w:p w14:paraId="7F004586" w14:textId="472E12DD" w:rsidR="00720945" w:rsidRDefault="00720945" w:rsidP="00561F28">
      <w:pPr>
        <w:framePr w:hSpace="0" w:wrap="auto" w:vAnchor="margin" w:hAnchor="text" w:xAlign="left" w:yAlign="inline"/>
        <w:rPr>
          <w:noProof/>
          <w:lang w:bidi="ru-RU"/>
        </w:rPr>
      </w:pPr>
    </w:p>
    <w:p w14:paraId="388E2673" w14:textId="79AF3C09" w:rsidR="00A46E11" w:rsidRDefault="00A46E11" w:rsidP="00561F28">
      <w:pPr>
        <w:framePr w:hSpace="0" w:wrap="auto" w:vAnchor="margin" w:hAnchor="text" w:xAlign="left" w:yAlign="inline"/>
        <w:rPr>
          <w:noProof/>
          <w:lang w:bidi="ru-RU"/>
        </w:rPr>
      </w:pPr>
    </w:p>
    <w:p w14:paraId="1E1F49FD" w14:textId="13AE6506" w:rsidR="00A46E11" w:rsidRDefault="00A46E11" w:rsidP="00561F28">
      <w:pPr>
        <w:framePr w:hSpace="0" w:wrap="auto" w:vAnchor="margin" w:hAnchor="text" w:xAlign="left" w:yAlign="inline"/>
        <w:rPr>
          <w:noProof/>
          <w:lang w:bidi="ru-RU"/>
        </w:rPr>
      </w:pPr>
    </w:p>
    <w:p w14:paraId="394FDE76" w14:textId="19017F91" w:rsidR="00A46E11" w:rsidRDefault="00A46E11" w:rsidP="00561F28">
      <w:pPr>
        <w:framePr w:hSpace="0" w:wrap="auto" w:vAnchor="margin" w:hAnchor="text" w:xAlign="left" w:yAlign="inline"/>
        <w:rPr>
          <w:noProof/>
          <w:lang w:bidi="ru-RU"/>
        </w:rPr>
      </w:pPr>
    </w:p>
    <w:tbl>
      <w:tblPr>
        <w:tblStyle w:val="aa"/>
        <w:tblW w:w="10493" w:type="dxa"/>
        <w:tblInd w:w="-5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359"/>
      </w:tblGrid>
      <w:tr w:rsidR="001154AD" w:rsidRPr="001F2A88" w14:paraId="0E450D0A" w14:textId="77777777" w:rsidTr="00AF364C">
        <w:trPr>
          <w:trHeight w:val="479"/>
        </w:trPr>
        <w:tc>
          <w:tcPr>
            <w:tcW w:w="1049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8BCD06" w14:textId="353AC827" w:rsidR="001154AD" w:rsidRPr="001154AD" w:rsidRDefault="001154AD" w:rsidP="001154AD">
            <w:pPr>
              <w:framePr w:hSpace="0" w:wrap="auto" w:vAnchor="margin" w:hAnchor="text" w:xAlign="left" w:yAlign="inline"/>
              <w:jc w:val="center"/>
              <w:rPr>
                <w:b/>
                <w:bCs/>
                <w:sz w:val="28"/>
                <w:szCs w:val="28"/>
              </w:rPr>
            </w:pPr>
            <w:r w:rsidRPr="001154AD">
              <w:rPr>
                <w:b/>
                <w:bCs/>
                <w:sz w:val="28"/>
                <w:szCs w:val="28"/>
              </w:rPr>
              <w:lastRenderedPageBreak/>
              <w:t>ИНФОРМАЦИОННОЕ ПИСЬМО</w:t>
            </w:r>
          </w:p>
        </w:tc>
      </w:tr>
      <w:tr w:rsidR="001154AD" w:rsidRPr="001F2A88" w14:paraId="03778933" w14:textId="77777777" w:rsidTr="00AF364C">
        <w:trPr>
          <w:trHeight w:val="1975"/>
        </w:trPr>
        <w:tc>
          <w:tcPr>
            <w:tcW w:w="10493" w:type="dxa"/>
            <w:gridSpan w:val="2"/>
            <w:shd w:val="clear" w:color="auto" w:fill="auto"/>
          </w:tcPr>
          <w:p w14:paraId="0A11F268" w14:textId="2F7D51CB" w:rsidR="001154AD" w:rsidRPr="00251379" w:rsidRDefault="001154AD" w:rsidP="005E1343">
            <w:pPr>
              <w:framePr w:hSpace="0" w:wrap="auto" w:vAnchor="margin" w:hAnchor="text" w:xAlign="left" w:yAlign="inline"/>
              <w:rPr>
                <w:b/>
                <w:bCs/>
                <w:sz w:val="10"/>
                <w:szCs w:val="10"/>
              </w:rPr>
            </w:pPr>
          </w:p>
          <w:p w14:paraId="454B7FF6" w14:textId="77777777" w:rsidR="001154AD" w:rsidRDefault="001154AD" w:rsidP="005E1343">
            <w:pPr>
              <w:framePr w:hSpace="0" w:wrap="auto" w:vAnchor="margin" w:hAnchor="text" w:xAlign="left" w:yAlign="inline"/>
              <w:rPr>
                <w:b/>
                <w:bCs/>
                <w:sz w:val="24"/>
              </w:rPr>
            </w:pPr>
          </w:p>
          <w:p w14:paraId="7854F2FE" w14:textId="77777777" w:rsidR="001154AD" w:rsidRPr="00A911FF" w:rsidRDefault="001154AD" w:rsidP="001154AD">
            <w:pPr>
              <w:framePr w:hSpace="0" w:wrap="auto" w:vAnchor="margin" w:hAnchor="text" w:xAlign="left" w:yAlign="inline"/>
              <w:jc w:val="center"/>
              <w:rPr>
                <w:b/>
                <w:sz w:val="28"/>
                <w:szCs w:val="28"/>
              </w:rPr>
            </w:pPr>
            <w:r w:rsidRPr="00A911FF">
              <w:rPr>
                <w:b/>
                <w:sz w:val="28"/>
                <w:szCs w:val="28"/>
              </w:rPr>
              <w:t>Уважаемые коллеги!</w:t>
            </w:r>
          </w:p>
          <w:p w14:paraId="6DFB0364" w14:textId="77777777" w:rsidR="001154AD" w:rsidRPr="00A911FF" w:rsidRDefault="001154AD" w:rsidP="001154AD">
            <w:pPr>
              <w:framePr w:hSpace="0" w:wrap="auto" w:vAnchor="margin" w:hAnchor="text" w:xAlign="left" w:yAlign="inline"/>
              <w:jc w:val="center"/>
              <w:rPr>
                <w:b/>
                <w:sz w:val="28"/>
                <w:szCs w:val="28"/>
              </w:rPr>
            </w:pPr>
          </w:p>
          <w:p w14:paraId="11AB25FA" w14:textId="53B755C3" w:rsidR="006467A7" w:rsidRPr="006467A7" w:rsidRDefault="001154AD" w:rsidP="006467A7">
            <w:pPr>
              <w:framePr w:hSpace="0" w:wrap="auto" w:vAnchor="margin" w:hAnchor="text" w:xAlign="left" w:yAlign="inline"/>
              <w:shd w:val="clear" w:color="auto" w:fill="FFFFFF"/>
              <w:jc w:val="center"/>
              <w:outlineLvl w:val="0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6467A7">
              <w:rPr>
                <w:rFonts w:ascii="Arial" w:hAnsi="Arial" w:cs="Arial"/>
                <w:sz w:val="28"/>
                <w:szCs w:val="28"/>
              </w:rPr>
              <w:t>Институт экономики УрО РАН</w:t>
            </w:r>
            <w:r w:rsidR="00FA6724">
              <w:rPr>
                <w:rFonts w:ascii="Arial" w:hAnsi="Arial" w:cs="Arial"/>
                <w:sz w:val="28"/>
                <w:szCs w:val="28"/>
              </w:rPr>
              <w:t>,</w:t>
            </w:r>
            <w:r w:rsidRPr="006467A7">
              <w:rPr>
                <w:rFonts w:ascii="Arial" w:hAnsi="Arial" w:cs="Arial"/>
                <w:sz w:val="28"/>
                <w:szCs w:val="28"/>
              </w:rPr>
              <w:t xml:space="preserve"> Свердловское региональное отделение общественной организации Международная академия наук экологии, безопасности человека и природы (СРООО-МАНЭБ)</w:t>
            </w:r>
          </w:p>
          <w:p w14:paraId="25F98808" w14:textId="3499F725" w:rsidR="001154AD" w:rsidRDefault="001154AD" w:rsidP="001154AD">
            <w:pPr>
              <w:framePr w:hSpace="0" w:wrap="auto" w:vAnchor="margin" w:hAnchor="text" w:xAlign="left" w:yAlign="inlin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51BDFCC0" w14:textId="1C651E8F" w:rsidR="001154AD" w:rsidRPr="001154AD" w:rsidRDefault="001154AD" w:rsidP="001154AD">
            <w:pPr>
              <w:framePr w:hSpace="0" w:wrap="auto" w:vAnchor="margin" w:hAnchor="text" w:xAlign="left" w:yAlign="inline"/>
              <w:jc w:val="center"/>
              <w:rPr>
                <w:b/>
                <w:bCs/>
                <w:sz w:val="28"/>
                <w:szCs w:val="28"/>
              </w:rPr>
            </w:pPr>
            <w:r w:rsidRPr="001154AD">
              <w:rPr>
                <w:b/>
                <w:bCs/>
                <w:sz w:val="28"/>
                <w:szCs w:val="28"/>
              </w:rPr>
              <w:t xml:space="preserve">приглашают Вас принять участие в </w:t>
            </w:r>
            <w:r w:rsidRPr="001154AD">
              <w:rPr>
                <w:b/>
                <w:bCs/>
                <w:sz w:val="28"/>
                <w:szCs w:val="28"/>
                <w:lang w:val="en-US"/>
              </w:rPr>
              <w:t>X</w:t>
            </w:r>
            <w:r w:rsidR="00C86625">
              <w:rPr>
                <w:b/>
                <w:bCs/>
                <w:sz w:val="28"/>
                <w:szCs w:val="28"/>
                <w:lang w:val="en-US"/>
              </w:rPr>
              <w:t>I</w:t>
            </w:r>
            <w:r w:rsidR="00B9778B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1154AD">
              <w:rPr>
                <w:b/>
                <w:bCs/>
                <w:sz w:val="28"/>
                <w:szCs w:val="28"/>
              </w:rPr>
              <w:t xml:space="preserve"> Международной научно-практической конференции «Эколого-экономическая безопасность регионов</w:t>
            </w:r>
            <w:r w:rsidR="009C6C03">
              <w:rPr>
                <w:b/>
                <w:bCs/>
                <w:sz w:val="28"/>
                <w:szCs w:val="28"/>
              </w:rPr>
              <w:t>. Ресурсный потенциал и оценка ущербов</w:t>
            </w:r>
            <w:r w:rsidRPr="001154AD">
              <w:rPr>
                <w:b/>
                <w:bCs/>
                <w:sz w:val="28"/>
                <w:szCs w:val="28"/>
              </w:rPr>
              <w:t>»</w:t>
            </w:r>
          </w:p>
          <w:p w14:paraId="1F5A6BC4" w14:textId="77777777" w:rsidR="001154AD" w:rsidRDefault="001154AD" w:rsidP="005E1343">
            <w:pPr>
              <w:framePr w:hSpace="0" w:wrap="auto" w:vAnchor="margin" w:hAnchor="text" w:xAlign="left" w:yAlign="inline"/>
              <w:rPr>
                <w:sz w:val="10"/>
                <w:szCs w:val="10"/>
              </w:rPr>
            </w:pPr>
          </w:p>
          <w:p w14:paraId="6FAA9442" w14:textId="77777777" w:rsidR="001154AD" w:rsidRDefault="001154AD" w:rsidP="005E1343">
            <w:pPr>
              <w:framePr w:hSpace="0" w:wrap="auto" w:vAnchor="margin" w:hAnchor="text" w:xAlign="left" w:yAlign="inline"/>
              <w:rPr>
                <w:sz w:val="10"/>
                <w:szCs w:val="10"/>
              </w:rPr>
            </w:pPr>
          </w:p>
          <w:p w14:paraId="5BE572B4" w14:textId="77777777" w:rsidR="001154AD" w:rsidRDefault="001154AD" w:rsidP="005E1343">
            <w:pPr>
              <w:framePr w:hSpace="0" w:wrap="auto" w:vAnchor="margin" w:hAnchor="text" w:xAlign="left" w:yAlign="inline"/>
              <w:rPr>
                <w:sz w:val="10"/>
                <w:szCs w:val="10"/>
              </w:rPr>
            </w:pPr>
          </w:p>
          <w:p w14:paraId="7F772C57" w14:textId="77777777" w:rsidR="001154AD" w:rsidRDefault="001154AD" w:rsidP="005E1343">
            <w:pPr>
              <w:framePr w:hSpace="0" w:wrap="auto" w:vAnchor="margin" w:hAnchor="text" w:xAlign="left" w:yAlign="inline"/>
              <w:rPr>
                <w:sz w:val="10"/>
                <w:szCs w:val="10"/>
              </w:rPr>
            </w:pPr>
          </w:p>
          <w:p w14:paraId="1E480080" w14:textId="77777777" w:rsidR="001F5FA2" w:rsidRDefault="001154AD" w:rsidP="001F5FA2">
            <w:pPr>
              <w:framePr w:hSpace="0" w:wrap="auto" w:vAnchor="margin" w:hAnchor="text" w:xAlign="left" w:yAlign="inlin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Конференция пройдет </w:t>
            </w:r>
          </w:p>
          <w:p w14:paraId="6CB4E597" w14:textId="621B2550" w:rsidR="001F5FA2" w:rsidRDefault="001154AD" w:rsidP="001F5FA2">
            <w:pPr>
              <w:framePr w:hSpace="0" w:wrap="auto" w:vAnchor="margin" w:hAnchor="text" w:xAlign="left" w:yAlign="inlin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Институте экономики УрО РАН  </w:t>
            </w:r>
          </w:p>
          <w:p w14:paraId="2D583F18" w14:textId="426B28FC" w:rsidR="001F5FA2" w:rsidRDefault="00C86625" w:rsidP="001F5FA2">
            <w:pPr>
              <w:framePr w:hSpace="0" w:wrap="auto" w:vAnchor="margin" w:hAnchor="text" w:xAlign="left" w:yAlign="inline"/>
              <w:jc w:val="center"/>
              <w:rPr>
                <w:b/>
                <w:bCs/>
                <w:sz w:val="28"/>
                <w:szCs w:val="28"/>
              </w:rPr>
            </w:pPr>
            <w:r w:rsidRPr="00AF3C76">
              <w:rPr>
                <w:b/>
                <w:bCs/>
                <w:sz w:val="28"/>
                <w:szCs w:val="28"/>
              </w:rPr>
              <w:t>1</w:t>
            </w:r>
            <w:r w:rsidR="00B9778B" w:rsidRPr="00E036CF">
              <w:rPr>
                <w:b/>
                <w:bCs/>
                <w:sz w:val="28"/>
                <w:szCs w:val="28"/>
              </w:rPr>
              <w:t>2</w:t>
            </w:r>
            <w:r w:rsidR="001154AD" w:rsidRPr="001F5FA2">
              <w:rPr>
                <w:b/>
                <w:bCs/>
                <w:sz w:val="28"/>
                <w:szCs w:val="28"/>
              </w:rPr>
              <w:t xml:space="preserve"> апреля 202</w:t>
            </w:r>
            <w:r w:rsidR="00B9778B" w:rsidRPr="00E036CF">
              <w:rPr>
                <w:b/>
                <w:bCs/>
                <w:sz w:val="28"/>
                <w:szCs w:val="28"/>
              </w:rPr>
              <w:t>4</w:t>
            </w:r>
            <w:r w:rsidR="001154AD" w:rsidRPr="001F5FA2">
              <w:rPr>
                <w:b/>
                <w:bCs/>
                <w:sz w:val="28"/>
                <w:szCs w:val="28"/>
              </w:rPr>
              <w:t xml:space="preserve"> года</w:t>
            </w:r>
            <w:r w:rsidR="001F5FA2">
              <w:rPr>
                <w:b/>
                <w:bCs/>
                <w:sz w:val="28"/>
                <w:szCs w:val="28"/>
              </w:rPr>
              <w:t xml:space="preserve"> в Екатеринбурге</w:t>
            </w:r>
          </w:p>
          <w:p w14:paraId="77EA8A8C" w14:textId="77777777" w:rsidR="00B05144" w:rsidRDefault="00B05144" w:rsidP="001F5FA2">
            <w:pPr>
              <w:framePr w:hSpace="0" w:wrap="auto" w:vAnchor="margin" w:hAnchor="text" w:xAlign="left" w:yAlign="inline"/>
              <w:jc w:val="center"/>
              <w:rPr>
                <w:sz w:val="10"/>
                <w:szCs w:val="10"/>
              </w:rPr>
            </w:pPr>
          </w:p>
          <w:p w14:paraId="32D70109" w14:textId="07057873" w:rsidR="001154AD" w:rsidRPr="001154AD" w:rsidRDefault="001154AD" w:rsidP="001F5FA2">
            <w:pPr>
              <w:framePr w:hSpace="0" w:wrap="auto" w:vAnchor="margin" w:hAnchor="text" w:xAlign="left" w:yAlign="inlin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79BED0FC" w14:textId="72FC7259" w:rsidR="001F5FA2" w:rsidRDefault="001F5FA2" w:rsidP="001F5FA2">
            <w:pPr>
              <w:framePr w:hSpace="0" w:wrap="auto" w:vAnchor="margin" w:hAnchor="text" w:xAlign="left" w:yAlign="inline"/>
              <w:jc w:val="both"/>
              <w:rPr>
                <w:sz w:val="10"/>
                <w:szCs w:val="10"/>
              </w:rPr>
            </w:pPr>
            <w:r>
              <w:rPr>
                <w:sz w:val="28"/>
                <w:szCs w:val="28"/>
              </w:rPr>
              <w:t xml:space="preserve">В </w:t>
            </w:r>
            <w:r w:rsidRPr="001F5FA2">
              <w:rPr>
                <w:sz w:val="28"/>
                <w:szCs w:val="28"/>
              </w:rPr>
              <w:t>рамках Конференции предусмотрены деловая и научная части. В деловой части</w:t>
            </w:r>
            <w:r>
              <w:rPr>
                <w:sz w:val="28"/>
                <w:szCs w:val="28"/>
              </w:rPr>
              <w:t xml:space="preserve"> пройдет Круглый стол </w:t>
            </w:r>
            <w:r w:rsidRPr="000D1CF9">
              <w:rPr>
                <w:sz w:val="28"/>
                <w:szCs w:val="28"/>
              </w:rPr>
              <w:t>«</w:t>
            </w:r>
            <w:r w:rsidR="000D1CF9" w:rsidRPr="000D1CF9">
              <w:rPr>
                <w:sz w:val="28"/>
                <w:szCs w:val="28"/>
              </w:rPr>
              <w:t>Проблемы баланса экологических и экономических интересов регионов, предприятий и корпораций</w:t>
            </w:r>
            <w:r w:rsidRPr="000D1CF9">
              <w:rPr>
                <w:sz w:val="28"/>
                <w:szCs w:val="28"/>
              </w:rPr>
              <w:t>».</w:t>
            </w:r>
            <w:r w:rsidRPr="001F5FA2">
              <w:rPr>
                <w:sz w:val="28"/>
                <w:szCs w:val="28"/>
              </w:rPr>
              <w:t xml:space="preserve"> Научная часть будет включать пленарн</w:t>
            </w:r>
            <w:r w:rsidR="00C615B9">
              <w:rPr>
                <w:sz w:val="28"/>
                <w:szCs w:val="28"/>
              </w:rPr>
              <w:t>ые</w:t>
            </w:r>
            <w:r w:rsidRPr="001F5FA2">
              <w:rPr>
                <w:sz w:val="28"/>
                <w:szCs w:val="28"/>
              </w:rPr>
              <w:t xml:space="preserve"> </w:t>
            </w:r>
            <w:r w:rsidR="00C615B9">
              <w:rPr>
                <w:sz w:val="28"/>
                <w:szCs w:val="28"/>
              </w:rPr>
              <w:t>доклады</w:t>
            </w:r>
            <w:r w:rsidRPr="001F5FA2">
              <w:rPr>
                <w:sz w:val="28"/>
                <w:szCs w:val="28"/>
              </w:rPr>
              <w:t>.</w:t>
            </w:r>
          </w:p>
          <w:p w14:paraId="21C47DD4" w14:textId="77777777" w:rsidR="000542D7" w:rsidRPr="00A93113" w:rsidRDefault="000542D7" w:rsidP="000542D7">
            <w:pPr>
              <w:framePr w:wrap="around"/>
              <w:ind w:firstLine="709"/>
              <w:jc w:val="both"/>
              <w:rPr>
                <w:color w:val="000000"/>
                <w:sz w:val="28"/>
                <w:szCs w:val="28"/>
              </w:rPr>
            </w:pPr>
          </w:p>
          <w:p w14:paraId="14E939F1" w14:textId="31A8C8F5" w:rsidR="000542D7" w:rsidRPr="00A93113" w:rsidRDefault="000542D7" w:rsidP="000542D7">
            <w:pPr>
              <w:framePr w:wrap="around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A93113">
              <w:rPr>
                <w:color w:val="000000"/>
                <w:sz w:val="28"/>
                <w:szCs w:val="28"/>
              </w:rPr>
              <w:t xml:space="preserve">Время проведения круглого стола: </w:t>
            </w:r>
            <w:r w:rsidR="000D1CF9">
              <w:rPr>
                <w:color w:val="000000"/>
                <w:sz w:val="28"/>
                <w:szCs w:val="28"/>
              </w:rPr>
              <w:t>12</w:t>
            </w:r>
            <w:r w:rsidRPr="00A93113">
              <w:rPr>
                <w:color w:val="000000"/>
                <w:sz w:val="28"/>
                <w:szCs w:val="28"/>
              </w:rPr>
              <w:t xml:space="preserve"> апреля 202</w:t>
            </w:r>
            <w:r w:rsidR="000D1CF9">
              <w:rPr>
                <w:color w:val="000000"/>
                <w:sz w:val="28"/>
                <w:szCs w:val="28"/>
              </w:rPr>
              <w:t>4</w:t>
            </w:r>
            <w:r w:rsidRPr="00A93113">
              <w:rPr>
                <w:color w:val="000000"/>
                <w:sz w:val="28"/>
                <w:szCs w:val="28"/>
              </w:rPr>
              <w:t xml:space="preserve"> г. с 10:00 до 13:00 (время по г. Екатеринбургу).</w:t>
            </w:r>
          </w:p>
          <w:p w14:paraId="52608B32" w14:textId="50A1DC5C" w:rsidR="000542D7" w:rsidRPr="00A93113" w:rsidRDefault="000542D7" w:rsidP="000542D7">
            <w:pPr>
              <w:framePr w:wrap="around"/>
              <w:ind w:firstLine="709"/>
              <w:jc w:val="both"/>
              <w:rPr>
                <w:sz w:val="28"/>
                <w:szCs w:val="28"/>
              </w:rPr>
            </w:pPr>
            <w:r w:rsidRPr="00A93113">
              <w:rPr>
                <w:color w:val="000000"/>
                <w:sz w:val="28"/>
                <w:szCs w:val="28"/>
              </w:rPr>
              <w:t xml:space="preserve">Время проведения конференции: </w:t>
            </w:r>
            <w:r w:rsidR="000D1CF9">
              <w:rPr>
                <w:color w:val="000000"/>
                <w:sz w:val="28"/>
                <w:szCs w:val="28"/>
              </w:rPr>
              <w:t>12</w:t>
            </w:r>
            <w:r w:rsidRPr="00A93113">
              <w:rPr>
                <w:color w:val="000000"/>
                <w:sz w:val="28"/>
                <w:szCs w:val="28"/>
              </w:rPr>
              <w:t xml:space="preserve"> апреля 202</w:t>
            </w:r>
            <w:r w:rsidR="000D1CF9">
              <w:rPr>
                <w:color w:val="000000"/>
                <w:sz w:val="28"/>
                <w:szCs w:val="28"/>
              </w:rPr>
              <w:t>4</w:t>
            </w:r>
            <w:r w:rsidRPr="00A93113">
              <w:rPr>
                <w:color w:val="000000"/>
                <w:sz w:val="28"/>
                <w:szCs w:val="28"/>
              </w:rPr>
              <w:t xml:space="preserve"> г. с 14:00 до 17:00 (время по г. Екатеринбургу). </w:t>
            </w:r>
          </w:p>
          <w:p w14:paraId="2D71CD1D" w14:textId="77777777" w:rsidR="001F5FA2" w:rsidRDefault="001F5FA2" w:rsidP="005E1343">
            <w:pPr>
              <w:framePr w:hSpace="0" w:wrap="auto" w:vAnchor="margin" w:hAnchor="text" w:xAlign="left" w:yAlign="inline"/>
              <w:rPr>
                <w:sz w:val="10"/>
                <w:szCs w:val="10"/>
              </w:rPr>
            </w:pPr>
          </w:p>
          <w:p w14:paraId="5889829C" w14:textId="77777777" w:rsidR="00B05144" w:rsidRDefault="00B05144" w:rsidP="001F5FA2">
            <w:pPr>
              <w:framePr w:hSpace="0" w:wrap="auto" w:vAnchor="margin" w:hAnchor="text" w:xAlign="left" w:yAlign="inline"/>
              <w:spacing w:before="60" w:after="60"/>
              <w:jc w:val="both"/>
              <w:rPr>
                <w:b/>
                <w:sz w:val="28"/>
                <w:szCs w:val="28"/>
              </w:rPr>
            </w:pPr>
          </w:p>
          <w:p w14:paraId="3DC4DC19" w14:textId="75CD1AC9" w:rsidR="001154AD" w:rsidRPr="00160315" w:rsidRDefault="001154AD" w:rsidP="001F5FA2">
            <w:pPr>
              <w:framePr w:hSpace="0" w:wrap="auto" w:vAnchor="margin" w:hAnchor="text" w:xAlign="left" w:yAlign="inline"/>
              <w:spacing w:before="60" w:after="60"/>
              <w:jc w:val="both"/>
              <w:rPr>
                <w:b/>
                <w:color w:val="000000"/>
                <w:sz w:val="28"/>
                <w:szCs w:val="28"/>
              </w:rPr>
            </w:pPr>
            <w:r w:rsidRPr="00160315">
              <w:rPr>
                <w:b/>
                <w:sz w:val="28"/>
                <w:szCs w:val="28"/>
              </w:rPr>
              <w:t xml:space="preserve">Научные направления </w:t>
            </w:r>
            <w:r w:rsidR="001F5FA2">
              <w:rPr>
                <w:b/>
                <w:sz w:val="28"/>
                <w:szCs w:val="28"/>
              </w:rPr>
              <w:t>К</w:t>
            </w:r>
            <w:r w:rsidRPr="00160315">
              <w:rPr>
                <w:b/>
                <w:sz w:val="28"/>
                <w:szCs w:val="28"/>
              </w:rPr>
              <w:t>онференции</w:t>
            </w:r>
            <w:r w:rsidRPr="00160315">
              <w:rPr>
                <w:b/>
                <w:color w:val="000000"/>
                <w:sz w:val="28"/>
                <w:szCs w:val="28"/>
              </w:rPr>
              <w:t>:</w:t>
            </w:r>
          </w:p>
          <w:p w14:paraId="4CF24E1D" w14:textId="77777777" w:rsidR="001F5FA2" w:rsidRDefault="001F5FA2" w:rsidP="001F5FA2">
            <w:pPr>
              <w:framePr w:hSpace="0" w:wrap="auto" w:vAnchor="margin" w:hAnchor="text" w:xAlign="left" w:yAlign="inline"/>
              <w:spacing w:before="60" w:after="60"/>
              <w:rPr>
                <w:sz w:val="28"/>
                <w:szCs w:val="28"/>
              </w:rPr>
            </w:pPr>
          </w:p>
          <w:p w14:paraId="443C9136" w14:textId="4F6BB7E3" w:rsidR="001154AD" w:rsidRPr="001F5FA2" w:rsidRDefault="001154AD" w:rsidP="001F5FA2">
            <w:pPr>
              <w:framePr w:hSpace="0" w:wrap="auto" w:vAnchor="margin" w:hAnchor="text" w:xAlign="left" w:yAlign="inline"/>
              <w:spacing w:before="60" w:after="60"/>
              <w:rPr>
                <w:rFonts w:cstheme="minorHAnsi"/>
                <w:i/>
                <w:iCs/>
                <w:sz w:val="28"/>
                <w:szCs w:val="28"/>
              </w:rPr>
            </w:pPr>
            <w:r w:rsidRPr="001F5FA2">
              <w:rPr>
                <w:i/>
                <w:iCs/>
                <w:sz w:val="28"/>
                <w:szCs w:val="28"/>
              </w:rPr>
              <w:t xml:space="preserve">1. Экологическая </w:t>
            </w:r>
            <w:r w:rsidRPr="001F5FA2">
              <w:rPr>
                <w:rFonts w:cstheme="minorHAnsi"/>
                <w:i/>
                <w:iCs/>
                <w:sz w:val="28"/>
                <w:szCs w:val="28"/>
              </w:rPr>
              <w:t>безопасность регионов</w:t>
            </w:r>
          </w:p>
          <w:p w14:paraId="629B8E32" w14:textId="578DCDE6" w:rsidR="001154AD" w:rsidRPr="001F5FA2" w:rsidRDefault="001F5FA2" w:rsidP="001F5FA2">
            <w:pPr>
              <w:pStyle w:val="ac"/>
              <w:numPr>
                <w:ilvl w:val="0"/>
                <w:numId w:val="3"/>
              </w:numPr>
              <w:spacing w:before="60" w:after="60"/>
              <w:rPr>
                <w:rFonts w:asciiTheme="minorHAnsi" w:eastAsia="Times New Roman" w:hAnsiTheme="minorHAnsi"/>
                <w:color w:val="023133" w:themeColor="text2"/>
                <w:sz w:val="28"/>
                <w:szCs w:val="28"/>
                <w:lang w:eastAsia="en-US"/>
              </w:rPr>
            </w:pPr>
            <w:r w:rsidRPr="001F5FA2">
              <w:rPr>
                <w:rFonts w:asciiTheme="minorHAnsi" w:eastAsia="Times New Roman" w:hAnsiTheme="minorHAnsi"/>
                <w:color w:val="023133" w:themeColor="text2"/>
                <w:sz w:val="28"/>
                <w:szCs w:val="28"/>
                <w:lang w:eastAsia="en-US"/>
              </w:rPr>
              <w:t>э</w:t>
            </w:r>
            <w:r w:rsidR="001154AD" w:rsidRPr="001F5FA2">
              <w:rPr>
                <w:rFonts w:asciiTheme="minorHAnsi" w:eastAsia="Times New Roman" w:hAnsiTheme="minorHAnsi"/>
                <w:color w:val="023133" w:themeColor="text2"/>
                <w:sz w:val="28"/>
                <w:szCs w:val="28"/>
                <w:lang w:eastAsia="en-US"/>
              </w:rPr>
              <w:t>кологическая оценка состояния окружающей среды;</w:t>
            </w:r>
          </w:p>
          <w:p w14:paraId="04AAFC3E" w14:textId="1E0E9912" w:rsidR="001154AD" w:rsidRPr="001F5FA2" w:rsidRDefault="001F5FA2" w:rsidP="001F5FA2">
            <w:pPr>
              <w:pStyle w:val="ac"/>
              <w:numPr>
                <w:ilvl w:val="0"/>
                <w:numId w:val="3"/>
              </w:numPr>
              <w:spacing w:before="60" w:after="60"/>
              <w:rPr>
                <w:rFonts w:asciiTheme="minorHAnsi" w:eastAsia="Times New Roman" w:hAnsiTheme="minorHAnsi"/>
                <w:color w:val="023133" w:themeColor="text2"/>
                <w:sz w:val="28"/>
                <w:szCs w:val="28"/>
                <w:lang w:eastAsia="en-US"/>
              </w:rPr>
            </w:pPr>
            <w:r>
              <w:rPr>
                <w:rFonts w:asciiTheme="minorHAnsi" w:eastAsia="Times New Roman" w:hAnsiTheme="minorHAnsi"/>
                <w:color w:val="023133" w:themeColor="text2"/>
                <w:sz w:val="28"/>
                <w:szCs w:val="28"/>
                <w:lang w:eastAsia="en-US"/>
              </w:rPr>
              <w:t>э</w:t>
            </w:r>
            <w:r w:rsidR="001154AD" w:rsidRPr="001F5FA2">
              <w:rPr>
                <w:rFonts w:asciiTheme="minorHAnsi" w:eastAsia="Times New Roman" w:hAnsiTheme="minorHAnsi"/>
                <w:color w:val="023133" w:themeColor="text2"/>
                <w:sz w:val="28"/>
                <w:szCs w:val="28"/>
                <w:lang w:eastAsia="en-US"/>
              </w:rPr>
              <w:t>кологический мониторинг окружающей среды;</w:t>
            </w:r>
          </w:p>
          <w:p w14:paraId="2E9B9577" w14:textId="42C6DC82" w:rsidR="001154AD" w:rsidRPr="001F5FA2" w:rsidRDefault="001F5FA2" w:rsidP="001F5FA2">
            <w:pPr>
              <w:pStyle w:val="ac"/>
              <w:numPr>
                <w:ilvl w:val="0"/>
                <w:numId w:val="3"/>
              </w:numPr>
              <w:spacing w:before="60" w:after="60"/>
              <w:rPr>
                <w:rFonts w:asciiTheme="minorHAnsi" w:eastAsia="Times New Roman" w:hAnsiTheme="minorHAnsi"/>
                <w:color w:val="023133" w:themeColor="text2"/>
                <w:sz w:val="28"/>
                <w:szCs w:val="28"/>
                <w:lang w:eastAsia="en-US"/>
              </w:rPr>
            </w:pPr>
            <w:r>
              <w:rPr>
                <w:rFonts w:asciiTheme="minorHAnsi" w:eastAsia="Times New Roman" w:hAnsiTheme="minorHAnsi"/>
                <w:color w:val="023133" w:themeColor="text2"/>
                <w:sz w:val="28"/>
                <w:szCs w:val="28"/>
                <w:lang w:eastAsia="en-US"/>
              </w:rPr>
              <w:t>т</w:t>
            </w:r>
            <w:r w:rsidR="001154AD" w:rsidRPr="001F5FA2">
              <w:rPr>
                <w:rFonts w:asciiTheme="minorHAnsi" w:eastAsia="Times New Roman" w:hAnsiTheme="minorHAnsi"/>
                <w:color w:val="023133" w:themeColor="text2"/>
                <w:sz w:val="28"/>
                <w:szCs w:val="28"/>
                <w:lang w:eastAsia="en-US"/>
              </w:rPr>
              <w:t>ехнологии защиты окружающей среды.</w:t>
            </w:r>
          </w:p>
          <w:p w14:paraId="44556561" w14:textId="77777777" w:rsidR="00726223" w:rsidRPr="00726223" w:rsidRDefault="00726223" w:rsidP="001F5FA2">
            <w:pPr>
              <w:framePr w:hSpace="0" w:wrap="auto" w:vAnchor="margin" w:hAnchor="text" w:xAlign="left" w:yAlign="inline"/>
              <w:spacing w:before="60" w:after="60"/>
              <w:rPr>
                <w:i/>
                <w:iCs/>
                <w:sz w:val="10"/>
                <w:szCs w:val="10"/>
              </w:rPr>
            </w:pPr>
          </w:p>
          <w:p w14:paraId="21C1BFE3" w14:textId="727A5568" w:rsidR="001154AD" w:rsidRPr="001F5FA2" w:rsidRDefault="001154AD" w:rsidP="001F5FA2">
            <w:pPr>
              <w:framePr w:hSpace="0" w:wrap="auto" w:vAnchor="margin" w:hAnchor="text" w:xAlign="left" w:yAlign="inline"/>
              <w:spacing w:before="60" w:after="60"/>
              <w:rPr>
                <w:i/>
                <w:iCs/>
                <w:sz w:val="28"/>
                <w:szCs w:val="28"/>
              </w:rPr>
            </w:pPr>
            <w:r w:rsidRPr="001F5FA2">
              <w:rPr>
                <w:i/>
                <w:iCs/>
                <w:sz w:val="28"/>
                <w:szCs w:val="28"/>
              </w:rPr>
              <w:t xml:space="preserve">2. Экономическая безопасность </w:t>
            </w:r>
            <w:r w:rsidR="001F5FA2" w:rsidRPr="001F5FA2">
              <w:rPr>
                <w:rFonts w:cstheme="minorHAnsi"/>
                <w:i/>
                <w:iCs/>
                <w:sz w:val="28"/>
                <w:szCs w:val="28"/>
              </w:rPr>
              <w:t>регионов</w:t>
            </w:r>
          </w:p>
          <w:p w14:paraId="20EB3026" w14:textId="5685834C" w:rsidR="001154AD" w:rsidRPr="001F5FA2" w:rsidRDefault="001F5FA2" w:rsidP="001F5FA2">
            <w:pPr>
              <w:pStyle w:val="ac"/>
              <w:numPr>
                <w:ilvl w:val="0"/>
                <w:numId w:val="3"/>
              </w:numPr>
              <w:spacing w:before="60" w:after="60"/>
              <w:rPr>
                <w:rFonts w:asciiTheme="minorHAnsi" w:eastAsia="Times New Roman" w:hAnsiTheme="minorHAnsi"/>
                <w:color w:val="023133" w:themeColor="text2"/>
                <w:sz w:val="28"/>
                <w:szCs w:val="28"/>
                <w:lang w:eastAsia="en-US"/>
              </w:rPr>
            </w:pPr>
            <w:r>
              <w:rPr>
                <w:rFonts w:asciiTheme="minorHAnsi" w:eastAsia="Times New Roman" w:hAnsiTheme="minorHAnsi"/>
                <w:color w:val="023133" w:themeColor="text2"/>
                <w:sz w:val="28"/>
                <w:szCs w:val="28"/>
                <w:lang w:eastAsia="en-US"/>
              </w:rPr>
              <w:t>э</w:t>
            </w:r>
            <w:r w:rsidR="001154AD" w:rsidRPr="001F5FA2">
              <w:rPr>
                <w:rFonts w:asciiTheme="minorHAnsi" w:eastAsia="Times New Roman" w:hAnsiTheme="minorHAnsi"/>
                <w:color w:val="023133" w:themeColor="text2"/>
                <w:sz w:val="28"/>
                <w:szCs w:val="28"/>
                <w:lang w:eastAsia="en-US"/>
              </w:rPr>
              <w:t>кономическая оценка природно-ресурсного потенциала;</w:t>
            </w:r>
          </w:p>
          <w:p w14:paraId="79A2DC9F" w14:textId="4DD7BFA9" w:rsidR="001154AD" w:rsidRPr="001F5FA2" w:rsidRDefault="001F5FA2" w:rsidP="001F5FA2">
            <w:pPr>
              <w:pStyle w:val="ac"/>
              <w:numPr>
                <w:ilvl w:val="0"/>
                <w:numId w:val="3"/>
              </w:numPr>
              <w:spacing w:before="60" w:after="60"/>
              <w:rPr>
                <w:rFonts w:asciiTheme="minorHAnsi" w:eastAsia="Times New Roman" w:hAnsiTheme="minorHAnsi"/>
                <w:color w:val="023133" w:themeColor="text2"/>
                <w:sz w:val="28"/>
                <w:szCs w:val="28"/>
                <w:lang w:eastAsia="en-US"/>
              </w:rPr>
            </w:pPr>
            <w:r>
              <w:rPr>
                <w:rFonts w:asciiTheme="minorHAnsi" w:eastAsia="Times New Roman" w:hAnsiTheme="minorHAnsi"/>
                <w:color w:val="023133" w:themeColor="text2"/>
                <w:sz w:val="28"/>
                <w:szCs w:val="28"/>
                <w:lang w:eastAsia="en-US"/>
              </w:rPr>
              <w:t>э</w:t>
            </w:r>
            <w:r w:rsidR="001154AD" w:rsidRPr="001F5FA2">
              <w:rPr>
                <w:rFonts w:asciiTheme="minorHAnsi" w:eastAsia="Times New Roman" w:hAnsiTheme="minorHAnsi"/>
                <w:color w:val="023133" w:themeColor="text2"/>
                <w:sz w:val="28"/>
                <w:szCs w:val="28"/>
                <w:lang w:eastAsia="en-US"/>
              </w:rPr>
              <w:t>кономическая оценка состояния окружающей среды;</w:t>
            </w:r>
          </w:p>
          <w:p w14:paraId="4DD0B3B1" w14:textId="54F018CF" w:rsidR="001154AD" w:rsidRPr="001F5FA2" w:rsidRDefault="00EA56BC" w:rsidP="001F5FA2">
            <w:pPr>
              <w:pStyle w:val="ac"/>
              <w:numPr>
                <w:ilvl w:val="0"/>
                <w:numId w:val="3"/>
              </w:numPr>
              <w:spacing w:before="60" w:after="60"/>
              <w:rPr>
                <w:rFonts w:asciiTheme="minorHAnsi" w:eastAsia="Times New Roman" w:hAnsiTheme="minorHAnsi"/>
                <w:color w:val="023133" w:themeColor="text2"/>
                <w:sz w:val="28"/>
                <w:szCs w:val="28"/>
                <w:lang w:eastAsia="en-US"/>
              </w:rPr>
            </w:pPr>
            <w:r>
              <w:rPr>
                <w:rFonts w:asciiTheme="minorHAnsi" w:eastAsia="Times New Roman" w:hAnsiTheme="minorHAnsi"/>
                <w:color w:val="023133" w:themeColor="text2"/>
                <w:sz w:val="28"/>
                <w:szCs w:val="28"/>
                <w:lang w:eastAsia="en-US"/>
              </w:rPr>
              <w:t xml:space="preserve">цифровые технологии </w:t>
            </w:r>
            <w:r w:rsidR="001F5FA2">
              <w:rPr>
                <w:rFonts w:asciiTheme="minorHAnsi" w:eastAsia="Times New Roman" w:hAnsiTheme="minorHAnsi"/>
                <w:color w:val="023133" w:themeColor="text2"/>
                <w:sz w:val="28"/>
                <w:szCs w:val="28"/>
                <w:lang w:eastAsia="en-US"/>
              </w:rPr>
              <w:t>у</w:t>
            </w:r>
            <w:r w:rsidR="001154AD" w:rsidRPr="001F5FA2">
              <w:rPr>
                <w:rFonts w:asciiTheme="minorHAnsi" w:eastAsia="Times New Roman" w:hAnsiTheme="minorHAnsi"/>
                <w:color w:val="023133" w:themeColor="text2"/>
                <w:sz w:val="28"/>
                <w:szCs w:val="28"/>
                <w:lang w:eastAsia="en-US"/>
              </w:rPr>
              <w:t>правлени</w:t>
            </w:r>
            <w:r>
              <w:rPr>
                <w:rFonts w:asciiTheme="minorHAnsi" w:eastAsia="Times New Roman" w:hAnsiTheme="minorHAnsi"/>
                <w:color w:val="023133" w:themeColor="text2"/>
                <w:sz w:val="28"/>
                <w:szCs w:val="28"/>
                <w:lang w:eastAsia="en-US"/>
              </w:rPr>
              <w:t>я</w:t>
            </w:r>
            <w:r w:rsidR="001154AD" w:rsidRPr="001F5FA2">
              <w:rPr>
                <w:rFonts w:asciiTheme="minorHAnsi" w:eastAsia="Times New Roman" w:hAnsiTheme="minorHAnsi"/>
                <w:color w:val="023133" w:themeColor="text2"/>
                <w:sz w:val="28"/>
                <w:szCs w:val="28"/>
                <w:lang w:eastAsia="en-US"/>
              </w:rPr>
              <w:t xml:space="preserve"> в природопользовании и охране окружающей среды.</w:t>
            </w:r>
          </w:p>
          <w:p w14:paraId="2D3F00AD" w14:textId="34B3E4AE" w:rsidR="001F5FA2" w:rsidRDefault="001F5FA2" w:rsidP="001154AD">
            <w:pPr>
              <w:framePr w:hSpace="0" w:wrap="auto" w:vAnchor="margin" w:hAnchor="text" w:xAlign="left" w:yAlign="inline"/>
              <w:ind w:firstLine="709"/>
              <w:jc w:val="both"/>
              <w:rPr>
                <w:sz w:val="28"/>
                <w:szCs w:val="28"/>
              </w:rPr>
            </w:pPr>
          </w:p>
          <w:p w14:paraId="06A7E86B" w14:textId="3D5733C3" w:rsidR="00661D14" w:rsidRDefault="00661D14" w:rsidP="00661D14">
            <w:pPr>
              <w:framePr w:hSpace="0" w:wrap="auto" w:vAnchor="margin" w:hAnchor="text" w:xAlign="left" w:yAlign="inline"/>
              <w:jc w:val="both"/>
              <w:rPr>
                <w:sz w:val="28"/>
                <w:szCs w:val="28"/>
              </w:rPr>
            </w:pPr>
            <w:r w:rsidRPr="00A911FF">
              <w:rPr>
                <w:sz w:val="28"/>
                <w:szCs w:val="28"/>
              </w:rPr>
              <w:lastRenderedPageBreak/>
              <w:t xml:space="preserve">По итогам </w:t>
            </w:r>
            <w:r w:rsidR="00F70A76">
              <w:rPr>
                <w:sz w:val="28"/>
                <w:szCs w:val="28"/>
              </w:rPr>
              <w:t>К</w:t>
            </w:r>
            <w:r w:rsidRPr="00A911FF">
              <w:rPr>
                <w:sz w:val="28"/>
                <w:szCs w:val="28"/>
              </w:rPr>
              <w:t xml:space="preserve">онференции будет опубликован сборник </w:t>
            </w:r>
            <w:r w:rsidR="00F70A76">
              <w:rPr>
                <w:sz w:val="28"/>
                <w:szCs w:val="28"/>
              </w:rPr>
              <w:t>научных статей</w:t>
            </w:r>
            <w:r w:rsidRPr="00A911FF">
              <w:rPr>
                <w:sz w:val="28"/>
                <w:szCs w:val="28"/>
              </w:rPr>
              <w:t>, который будет включен в научную периодику, индексируемую российской базой данных по цитированию публикаций – РИНЦ.</w:t>
            </w:r>
          </w:p>
          <w:p w14:paraId="5569A0DF" w14:textId="129D5A7A" w:rsidR="007E33C1" w:rsidRDefault="007E33C1" w:rsidP="00661D14">
            <w:pPr>
              <w:framePr w:hSpace="0" w:wrap="auto" w:vAnchor="margin" w:hAnchor="text" w:xAlign="left" w:yAlign="inline"/>
              <w:jc w:val="both"/>
              <w:rPr>
                <w:sz w:val="28"/>
                <w:szCs w:val="28"/>
              </w:rPr>
            </w:pPr>
          </w:p>
          <w:p w14:paraId="39A4B716" w14:textId="77777777" w:rsidR="007A41E4" w:rsidRDefault="007A41E4" w:rsidP="00661D14">
            <w:pPr>
              <w:framePr w:hSpace="0" w:wrap="auto" w:vAnchor="margin" w:hAnchor="text" w:xAlign="left" w:yAlign="inline"/>
              <w:jc w:val="both"/>
              <w:rPr>
                <w:sz w:val="28"/>
                <w:szCs w:val="28"/>
              </w:rPr>
            </w:pPr>
          </w:p>
          <w:p w14:paraId="2F441DF1" w14:textId="50463A1F" w:rsidR="001F5FA2" w:rsidRDefault="00597D50" w:rsidP="00F70A76">
            <w:pPr>
              <w:framePr w:hSpace="0" w:wrap="auto" w:vAnchor="margin" w:hAnchor="text" w:xAlign="left" w:yAlign="inline"/>
              <w:jc w:val="center"/>
              <w:rPr>
                <w:b/>
                <w:sz w:val="28"/>
                <w:szCs w:val="28"/>
              </w:rPr>
            </w:pPr>
            <w:r w:rsidRPr="00597D50">
              <w:rPr>
                <w:b/>
                <w:sz w:val="28"/>
                <w:szCs w:val="28"/>
              </w:rPr>
              <w:t>К участию в Конференции приглашаются специалисты</w:t>
            </w:r>
            <w:r w:rsidR="007E33C1">
              <w:rPr>
                <w:b/>
                <w:sz w:val="28"/>
                <w:szCs w:val="28"/>
              </w:rPr>
              <w:t xml:space="preserve"> предприятий, представители научных и образовательных организаций</w:t>
            </w:r>
            <w:r w:rsidRPr="00597D50">
              <w:rPr>
                <w:b/>
                <w:sz w:val="28"/>
                <w:szCs w:val="28"/>
              </w:rPr>
              <w:t>.</w:t>
            </w:r>
          </w:p>
          <w:p w14:paraId="35CABA3B" w14:textId="21684AA8" w:rsidR="007E33C1" w:rsidRDefault="007E33C1" w:rsidP="00251BB2">
            <w:pPr>
              <w:framePr w:hSpace="0" w:wrap="auto" w:vAnchor="margin" w:hAnchor="text" w:xAlign="left" w:yAlign="inline"/>
              <w:jc w:val="center"/>
              <w:rPr>
                <w:b/>
                <w:sz w:val="28"/>
                <w:szCs w:val="28"/>
              </w:rPr>
            </w:pPr>
          </w:p>
          <w:p w14:paraId="2E939DA5" w14:textId="77777777" w:rsidR="00DD30FC" w:rsidRDefault="00E64E8E" w:rsidP="00251BB2">
            <w:pPr>
              <w:framePr w:hSpace="0" w:wrap="auto" w:vAnchor="margin" w:hAnchor="text" w:xAlign="left" w:yAlign="inline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E64E8E">
              <w:rPr>
                <w:bCs/>
                <w:i/>
                <w:iCs/>
                <w:sz w:val="28"/>
                <w:szCs w:val="28"/>
              </w:rPr>
              <w:t xml:space="preserve">Подробная информация и Программа </w:t>
            </w:r>
            <w:r w:rsidR="00107487">
              <w:rPr>
                <w:bCs/>
                <w:i/>
                <w:iCs/>
                <w:sz w:val="28"/>
                <w:szCs w:val="28"/>
              </w:rPr>
              <w:t xml:space="preserve">размещены на сайте </w:t>
            </w:r>
          </w:p>
          <w:p w14:paraId="4AB21CA2" w14:textId="1E7CA35B" w:rsidR="00E64E8E" w:rsidRPr="00E64E8E" w:rsidRDefault="00DD30FC" w:rsidP="00251BB2">
            <w:pPr>
              <w:framePr w:hSpace="0" w:wrap="auto" w:vAnchor="margin" w:hAnchor="text" w:xAlign="left" w:yAlign="inline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DD30FC">
              <w:rPr>
                <w:bCs/>
                <w:i/>
                <w:iCs/>
                <w:sz w:val="28"/>
                <w:szCs w:val="28"/>
              </w:rPr>
              <w:t>https://uiec.ru/xii-международная-научно-практическая-к</w:t>
            </w:r>
          </w:p>
          <w:p w14:paraId="4BB5407B" w14:textId="12402C3B" w:rsidR="001154AD" w:rsidRPr="00251379" w:rsidRDefault="001154AD" w:rsidP="005E1343">
            <w:pPr>
              <w:framePr w:hSpace="0" w:wrap="auto" w:vAnchor="margin" w:hAnchor="text" w:xAlign="left" w:yAlign="inline"/>
              <w:rPr>
                <w:sz w:val="10"/>
                <w:szCs w:val="10"/>
              </w:rPr>
            </w:pPr>
          </w:p>
        </w:tc>
      </w:tr>
      <w:tr w:rsidR="001154AD" w:rsidRPr="001F2A88" w14:paraId="28ED651A" w14:textId="77777777" w:rsidTr="00AF364C">
        <w:trPr>
          <w:trHeight w:val="5192"/>
        </w:trPr>
        <w:tc>
          <w:tcPr>
            <w:tcW w:w="10493" w:type="dxa"/>
            <w:gridSpan w:val="2"/>
            <w:shd w:val="clear" w:color="auto" w:fill="auto"/>
            <w:vAlign w:val="center"/>
          </w:tcPr>
          <w:p w14:paraId="3FBCD011" w14:textId="3CE841D6" w:rsidR="00E64E8E" w:rsidRPr="00160315" w:rsidRDefault="00E64E8E" w:rsidP="00E64E8E">
            <w:pPr>
              <w:framePr w:hSpace="0" w:wrap="auto" w:vAnchor="margin" w:hAnchor="text" w:xAlign="left" w:yAlign="inline"/>
              <w:rPr>
                <w:b/>
                <w:sz w:val="28"/>
                <w:szCs w:val="28"/>
              </w:rPr>
            </w:pPr>
            <w:r w:rsidRPr="00160315">
              <w:rPr>
                <w:b/>
                <w:sz w:val="28"/>
                <w:szCs w:val="28"/>
              </w:rPr>
              <w:lastRenderedPageBreak/>
              <w:t>Сопредседатели</w:t>
            </w:r>
            <w:r w:rsidRPr="00555E50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Программного комитета</w:t>
            </w:r>
            <w:r w:rsidRPr="00160315">
              <w:rPr>
                <w:b/>
                <w:sz w:val="28"/>
                <w:szCs w:val="28"/>
              </w:rPr>
              <w:t>:</w:t>
            </w:r>
          </w:p>
          <w:p w14:paraId="4986F3C4" w14:textId="77777777" w:rsidR="00E64E8E" w:rsidRDefault="00E64E8E" w:rsidP="00E64E8E">
            <w:pPr>
              <w:framePr w:hSpace="0" w:wrap="auto" w:vAnchor="margin" w:hAnchor="text" w:xAlign="left" w:yAlign="inline"/>
              <w:rPr>
                <w:sz w:val="28"/>
                <w:szCs w:val="28"/>
              </w:rPr>
            </w:pPr>
            <w:proofErr w:type="spellStart"/>
            <w:r w:rsidRPr="00D8371F">
              <w:rPr>
                <w:sz w:val="28"/>
                <w:szCs w:val="28"/>
              </w:rPr>
              <w:t>Лаврикова</w:t>
            </w:r>
            <w:proofErr w:type="spellEnd"/>
            <w:r w:rsidRPr="00D8371F">
              <w:rPr>
                <w:sz w:val="28"/>
                <w:szCs w:val="28"/>
              </w:rPr>
              <w:t xml:space="preserve"> Ю.Г.</w:t>
            </w:r>
            <w:r>
              <w:rPr>
                <w:sz w:val="28"/>
                <w:szCs w:val="28"/>
              </w:rPr>
              <w:t>,</w:t>
            </w:r>
            <w:r w:rsidRPr="00D8371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д.э.н., директор ИЭ УрО РАН</w:t>
            </w:r>
          </w:p>
          <w:p w14:paraId="59428D01" w14:textId="0213E48E" w:rsidR="00E64E8E" w:rsidRDefault="00E64E8E" w:rsidP="00E64E8E">
            <w:pPr>
              <w:framePr w:hSpace="0" w:wrap="auto" w:vAnchor="margin" w:hAnchor="text" w:xAlign="left" w:yAlign="in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Семячков А.И., д.г.-</w:t>
            </w:r>
            <w:proofErr w:type="spellStart"/>
            <w:r>
              <w:rPr>
                <w:sz w:val="28"/>
                <w:szCs w:val="28"/>
              </w:rPr>
              <w:t>м.н</w:t>
            </w:r>
            <w:proofErr w:type="spellEnd"/>
            <w:r>
              <w:rPr>
                <w:sz w:val="28"/>
                <w:szCs w:val="28"/>
              </w:rPr>
              <w:t xml:space="preserve">., </w:t>
            </w:r>
            <w:r w:rsidR="00FA6724">
              <w:rPr>
                <w:sz w:val="28"/>
                <w:szCs w:val="28"/>
              </w:rPr>
              <w:t>руководитель Центра геоэкологии и природопользования</w:t>
            </w:r>
            <w:r w:rsidR="0031184A">
              <w:rPr>
                <w:sz w:val="28"/>
                <w:szCs w:val="28"/>
              </w:rPr>
              <w:t xml:space="preserve"> ИЭ УрО РАН</w:t>
            </w:r>
            <w:r w:rsidR="00FA6724">
              <w:rPr>
                <w:sz w:val="28"/>
                <w:szCs w:val="28"/>
              </w:rPr>
              <w:t xml:space="preserve">, </w:t>
            </w:r>
            <w:r w:rsidR="008271F5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редседатель СРООО МАНЭБ</w:t>
            </w:r>
          </w:p>
          <w:p w14:paraId="1C85F9C3" w14:textId="40DB631E" w:rsidR="006467A7" w:rsidRPr="006467A7" w:rsidRDefault="007A41E4" w:rsidP="006467A7">
            <w:pPr>
              <w:framePr w:hSpace="0" w:wrap="auto" w:vAnchor="margin" w:hAnchor="text" w:xAlign="left" w:yAlign="inline"/>
              <w:spacing w:line="259" w:lineRule="auto"/>
              <w:jc w:val="both"/>
              <w:rPr>
                <w:rFonts w:ascii="Arial" w:hAnsi="Arial" w:cs="Arial"/>
                <w:sz w:val="28"/>
                <w:szCs w:val="28"/>
                <w:lang w:val="ky-KG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Дылдаев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М.Д</w:t>
            </w:r>
            <w:r w:rsidR="006467A7" w:rsidRPr="006467A7">
              <w:rPr>
                <w:rFonts w:ascii="Arial" w:hAnsi="Arial" w:cs="Arial"/>
                <w:sz w:val="28"/>
                <w:szCs w:val="28"/>
                <w:lang w:val="ky-KG"/>
              </w:rPr>
              <w:t>., д.</w:t>
            </w:r>
            <w:r>
              <w:rPr>
                <w:rFonts w:ascii="Arial" w:hAnsi="Arial" w:cs="Arial"/>
                <w:sz w:val="28"/>
                <w:szCs w:val="28"/>
                <w:lang w:val="ky-KG"/>
              </w:rPr>
              <w:t>г</w:t>
            </w:r>
            <w:r w:rsidR="006467A7" w:rsidRPr="006467A7">
              <w:rPr>
                <w:rFonts w:ascii="Arial" w:hAnsi="Arial" w:cs="Arial"/>
                <w:sz w:val="28"/>
                <w:szCs w:val="28"/>
                <w:lang w:val="ky-KG"/>
              </w:rPr>
              <w:t xml:space="preserve">.н., </w:t>
            </w:r>
            <w:r>
              <w:rPr>
                <w:rFonts w:ascii="Arial" w:hAnsi="Arial" w:cs="Arial"/>
                <w:sz w:val="28"/>
                <w:szCs w:val="28"/>
                <w:lang w:val="ky-KG"/>
              </w:rPr>
              <w:t xml:space="preserve">директор Института экологии, географии и туризма Кыргызского государственного университета им. И. Арабаева (Кыргызстан) </w:t>
            </w:r>
          </w:p>
          <w:p w14:paraId="7AC761F3" w14:textId="77777777" w:rsidR="00E64E8E" w:rsidRPr="009C6324" w:rsidRDefault="00E64E8E" w:rsidP="00E64E8E">
            <w:pPr>
              <w:framePr w:hSpace="0" w:wrap="auto" w:vAnchor="margin" w:hAnchor="text" w:xAlign="left" w:yAlign="inline"/>
              <w:rPr>
                <w:b/>
                <w:sz w:val="10"/>
                <w:szCs w:val="10"/>
              </w:rPr>
            </w:pPr>
          </w:p>
          <w:p w14:paraId="6928414B" w14:textId="71202F66" w:rsidR="00E64E8E" w:rsidRPr="00160315" w:rsidRDefault="00E64E8E" w:rsidP="00E64E8E">
            <w:pPr>
              <w:framePr w:hSpace="0" w:wrap="auto" w:vAnchor="margin" w:hAnchor="text" w:xAlign="left" w:yAlign="inline"/>
              <w:rPr>
                <w:b/>
                <w:sz w:val="28"/>
                <w:szCs w:val="28"/>
              </w:rPr>
            </w:pPr>
            <w:r w:rsidRPr="00160315">
              <w:rPr>
                <w:b/>
                <w:sz w:val="28"/>
                <w:szCs w:val="28"/>
              </w:rPr>
              <w:t>Организационный комитет:</w:t>
            </w:r>
          </w:p>
          <w:p w14:paraId="502586E5" w14:textId="0CBC7C3E" w:rsidR="00E64E8E" w:rsidRDefault="00E64E8E" w:rsidP="00E64E8E">
            <w:pPr>
              <w:framePr w:hSpace="0" w:wrap="auto" w:vAnchor="margin" w:hAnchor="text" w:xAlign="left" w:yAlign="in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Большаков В.Н., академик РАН, академик МАНЭБ</w:t>
            </w:r>
            <w:r w:rsidR="00E9753C">
              <w:rPr>
                <w:sz w:val="28"/>
                <w:szCs w:val="28"/>
              </w:rPr>
              <w:t>, г. Екатеринбург, РФ</w:t>
            </w:r>
          </w:p>
          <w:p w14:paraId="1589CA01" w14:textId="0D0FFF07" w:rsidR="00E64E8E" w:rsidRDefault="00E64E8E" w:rsidP="00E64E8E">
            <w:pPr>
              <w:framePr w:hSpace="0" w:wrap="auto" w:vAnchor="margin" w:hAnchor="text" w:xAlign="left" w:yAlign="inline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Сёмин</w:t>
            </w:r>
            <w:proofErr w:type="spellEnd"/>
            <w:r>
              <w:rPr>
                <w:sz w:val="28"/>
                <w:szCs w:val="28"/>
              </w:rPr>
              <w:t xml:space="preserve"> А.Н., академик РАН; академик МАНЭБ</w:t>
            </w:r>
            <w:r w:rsidR="00E9753C">
              <w:rPr>
                <w:sz w:val="28"/>
                <w:szCs w:val="28"/>
              </w:rPr>
              <w:t>, г. Екатеринбург, РФ</w:t>
            </w:r>
          </w:p>
          <w:p w14:paraId="6217540A" w14:textId="740D8D81" w:rsidR="00E64E8E" w:rsidRDefault="00E64E8E" w:rsidP="00E64E8E">
            <w:pPr>
              <w:framePr w:hSpace="0" w:wrap="auto" w:vAnchor="margin" w:hAnchor="text" w:xAlign="left" w:yAlign="inline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Чибилев</w:t>
            </w:r>
            <w:proofErr w:type="spellEnd"/>
            <w:r>
              <w:rPr>
                <w:sz w:val="28"/>
                <w:szCs w:val="28"/>
              </w:rPr>
              <w:t xml:space="preserve"> А.А., академик РАН</w:t>
            </w:r>
            <w:r w:rsidR="00E9753C">
              <w:rPr>
                <w:sz w:val="28"/>
                <w:szCs w:val="28"/>
              </w:rPr>
              <w:t>, г. Оренбург, РФ</w:t>
            </w:r>
          </w:p>
          <w:p w14:paraId="1CE16110" w14:textId="057A66C7" w:rsidR="007F26A8" w:rsidRDefault="00334981" w:rsidP="004D3D1B">
            <w:pPr>
              <w:framePr w:wrap="around"/>
              <w:spacing w:line="259" w:lineRule="auto"/>
              <w:jc w:val="both"/>
              <w:rPr>
                <w:sz w:val="28"/>
                <w:szCs w:val="28"/>
              </w:rPr>
            </w:pPr>
            <w:proofErr w:type="spellStart"/>
            <w:r w:rsidRPr="00334981">
              <w:rPr>
                <w:sz w:val="28"/>
                <w:szCs w:val="28"/>
              </w:rPr>
              <w:t>Чодураев</w:t>
            </w:r>
            <w:proofErr w:type="spellEnd"/>
            <w:r w:rsidRPr="00334981">
              <w:rPr>
                <w:sz w:val="28"/>
                <w:szCs w:val="28"/>
              </w:rPr>
              <w:t xml:space="preserve"> Т. М., доктор географических наук, профессор, г. Бишкек, Кыргызстан</w:t>
            </w:r>
          </w:p>
          <w:p w14:paraId="56F8AC2A" w14:textId="4DB8A3B4" w:rsidR="00130868" w:rsidRDefault="007F26A8" w:rsidP="004D3D1B">
            <w:pPr>
              <w:framePr w:wrap="around"/>
              <w:spacing w:line="259" w:lineRule="auto"/>
              <w:jc w:val="both"/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 xml:space="preserve">Нигматов </w:t>
            </w:r>
            <w:r w:rsidRPr="007F26A8">
              <w:rPr>
                <w:sz w:val="28"/>
                <w:szCs w:val="28"/>
                <w:lang w:val="ky-KG"/>
              </w:rPr>
              <w:t>А</w:t>
            </w:r>
            <w:r>
              <w:rPr>
                <w:sz w:val="28"/>
                <w:szCs w:val="28"/>
                <w:lang w:val="ky-KG"/>
              </w:rPr>
              <w:t>.</w:t>
            </w:r>
            <w:r w:rsidRPr="007F26A8">
              <w:rPr>
                <w:sz w:val="28"/>
                <w:szCs w:val="28"/>
                <w:lang w:val="ky-KG"/>
              </w:rPr>
              <w:t>Н</w:t>
            </w:r>
            <w:r>
              <w:rPr>
                <w:sz w:val="28"/>
                <w:szCs w:val="28"/>
                <w:lang w:val="ky-KG"/>
              </w:rPr>
              <w:t>.</w:t>
            </w:r>
            <w:r w:rsidRPr="007F26A8">
              <w:rPr>
                <w:sz w:val="28"/>
                <w:szCs w:val="28"/>
                <w:lang w:val="ky-KG"/>
              </w:rPr>
              <w:t>, доктор</w:t>
            </w:r>
            <w:r w:rsidR="00655397">
              <w:rPr>
                <w:sz w:val="28"/>
                <w:szCs w:val="28"/>
                <w:lang w:val="ky-KG"/>
              </w:rPr>
              <w:t xml:space="preserve"> географических наук, профессор, </w:t>
            </w:r>
            <w:r w:rsidRPr="007F26A8">
              <w:rPr>
                <w:sz w:val="28"/>
                <w:szCs w:val="28"/>
                <w:lang w:val="ky-KG"/>
              </w:rPr>
              <w:t>г. Ташкент, Узбекистан</w:t>
            </w:r>
          </w:p>
          <w:p w14:paraId="0D5557DD" w14:textId="0DF48FB1" w:rsidR="007F26A8" w:rsidRDefault="00130868" w:rsidP="007F26A8">
            <w:pPr>
              <w:framePr w:wrap="around"/>
              <w:spacing w:after="160" w:line="259" w:lineRule="auto"/>
              <w:jc w:val="both"/>
              <w:rPr>
                <w:rFonts w:cstheme="minorHAnsi"/>
                <w:sz w:val="28"/>
                <w:szCs w:val="28"/>
                <w:lang w:val="ky-KG"/>
              </w:rPr>
            </w:pPr>
            <w:r w:rsidRPr="00130868">
              <w:rPr>
                <w:rFonts w:cstheme="minorHAnsi"/>
                <w:sz w:val="28"/>
                <w:szCs w:val="28"/>
                <w:lang w:val="ky-KG"/>
              </w:rPr>
              <w:t>Абдиманапов Б. Ш., доктор</w:t>
            </w:r>
            <w:r w:rsidR="00655397">
              <w:rPr>
                <w:rFonts w:cstheme="minorHAnsi"/>
                <w:sz w:val="28"/>
                <w:szCs w:val="28"/>
                <w:lang w:val="ky-KG"/>
              </w:rPr>
              <w:t xml:space="preserve"> географических наук, профессор, </w:t>
            </w:r>
            <w:r w:rsidRPr="00130868">
              <w:rPr>
                <w:rFonts w:cstheme="minorHAnsi"/>
                <w:sz w:val="28"/>
                <w:szCs w:val="28"/>
                <w:lang w:val="ky-KG"/>
              </w:rPr>
              <w:t>г. Алматы, Казахстан</w:t>
            </w:r>
          </w:p>
          <w:p w14:paraId="49477AA7" w14:textId="77777777" w:rsidR="001A37FA" w:rsidRDefault="00334981" w:rsidP="000D5B00">
            <w:pPr>
              <w:framePr w:wrap="around"/>
              <w:spacing w:after="160" w:line="259" w:lineRule="auto"/>
              <w:jc w:val="both"/>
              <w:rPr>
                <w:sz w:val="28"/>
                <w:szCs w:val="28"/>
              </w:rPr>
            </w:pPr>
            <w:r w:rsidRPr="00334981">
              <w:rPr>
                <w:sz w:val="28"/>
                <w:szCs w:val="28"/>
              </w:rPr>
              <w:t xml:space="preserve"> </w:t>
            </w:r>
          </w:p>
          <w:p w14:paraId="33FFEF02" w14:textId="789D4BF8" w:rsidR="00E64E8E" w:rsidRPr="00160315" w:rsidRDefault="00E64E8E" w:rsidP="000D5B00">
            <w:pPr>
              <w:framePr w:wrap="around"/>
              <w:spacing w:after="160" w:line="259" w:lineRule="auto"/>
              <w:jc w:val="both"/>
              <w:rPr>
                <w:b/>
                <w:sz w:val="28"/>
                <w:szCs w:val="28"/>
              </w:rPr>
            </w:pPr>
            <w:r w:rsidRPr="00160315">
              <w:rPr>
                <w:b/>
                <w:sz w:val="28"/>
                <w:szCs w:val="28"/>
              </w:rPr>
              <w:t>Уч</w:t>
            </w:r>
            <w:r w:rsidR="009C6324">
              <w:rPr>
                <w:b/>
                <w:sz w:val="28"/>
                <w:szCs w:val="28"/>
              </w:rPr>
              <w:t>е</w:t>
            </w:r>
            <w:r w:rsidRPr="00160315">
              <w:rPr>
                <w:b/>
                <w:sz w:val="28"/>
                <w:szCs w:val="28"/>
              </w:rPr>
              <w:t>ны</w:t>
            </w:r>
            <w:r w:rsidR="00727ADE">
              <w:rPr>
                <w:b/>
                <w:sz w:val="28"/>
                <w:szCs w:val="28"/>
              </w:rPr>
              <w:t>й</w:t>
            </w:r>
            <w:r w:rsidRPr="00160315">
              <w:rPr>
                <w:b/>
                <w:sz w:val="28"/>
                <w:szCs w:val="28"/>
              </w:rPr>
              <w:t xml:space="preserve"> секретар</w:t>
            </w:r>
            <w:r w:rsidR="00727ADE">
              <w:rPr>
                <w:b/>
                <w:sz w:val="28"/>
                <w:szCs w:val="28"/>
              </w:rPr>
              <w:t>ь</w:t>
            </w:r>
            <w:r w:rsidRPr="00160315">
              <w:rPr>
                <w:b/>
                <w:sz w:val="28"/>
                <w:szCs w:val="28"/>
              </w:rPr>
              <w:t>:</w:t>
            </w:r>
          </w:p>
          <w:p w14:paraId="7C476F2E" w14:textId="180B1356" w:rsidR="00E64E8E" w:rsidRDefault="00E64E8E" w:rsidP="00E64E8E">
            <w:pPr>
              <w:framePr w:hSpace="0" w:wrap="auto" w:vAnchor="margin" w:hAnchor="text" w:xAlign="left" w:yAlign="in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Почечун В.А., </w:t>
            </w:r>
            <w:proofErr w:type="spellStart"/>
            <w:r>
              <w:rPr>
                <w:sz w:val="28"/>
                <w:szCs w:val="28"/>
              </w:rPr>
              <w:t>д.г.н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7BF184FC" w14:textId="77777777" w:rsidR="006467A7" w:rsidRDefault="006467A7" w:rsidP="00E64E8E">
            <w:pPr>
              <w:framePr w:hSpace="0" w:wrap="auto" w:vAnchor="margin" w:hAnchor="text" w:xAlign="left" w:yAlign="inline"/>
              <w:rPr>
                <w:sz w:val="28"/>
                <w:szCs w:val="28"/>
              </w:rPr>
            </w:pPr>
          </w:p>
          <w:p w14:paraId="0C19CAE2" w14:textId="77777777" w:rsidR="00FE7359" w:rsidRPr="009C6324" w:rsidRDefault="00FE7359" w:rsidP="00E64E8E">
            <w:pPr>
              <w:framePr w:hSpace="0" w:wrap="auto" w:vAnchor="margin" w:hAnchor="text" w:xAlign="left" w:yAlign="inline"/>
              <w:rPr>
                <w:sz w:val="10"/>
                <w:szCs w:val="10"/>
              </w:rPr>
            </w:pPr>
          </w:p>
          <w:p w14:paraId="79AF667C" w14:textId="6998203E" w:rsidR="00E64E8E" w:rsidRPr="00E64E8E" w:rsidRDefault="00E64E8E" w:rsidP="00E64E8E">
            <w:pPr>
              <w:framePr w:hSpace="0" w:wrap="auto" w:vAnchor="margin" w:hAnchor="text" w:xAlign="left" w:yAlign="inline"/>
              <w:rPr>
                <w:sz w:val="28"/>
                <w:szCs w:val="28"/>
              </w:rPr>
            </w:pPr>
            <w:r w:rsidRPr="00160315">
              <w:rPr>
                <w:b/>
                <w:sz w:val="28"/>
                <w:szCs w:val="28"/>
              </w:rPr>
              <w:t>Технические секретари:</w:t>
            </w:r>
          </w:p>
          <w:p w14:paraId="58FB89C6" w14:textId="562BD65D" w:rsidR="00E64E8E" w:rsidRDefault="00E64E8E" w:rsidP="00E64E8E">
            <w:pPr>
              <w:framePr w:hSpace="0" w:wrap="auto" w:vAnchor="margin" w:hAnchor="text" w:xAlign="left" w:yAlign="in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Мельников А.В.</w:t>
            </w:r>
          </w:p>
          <w:p w14:paraId="44E14BF8" w14:textId="45785045" w:rsidR="00E64E8E" w:rsidRDefault="00E64E8E" w:rsidP="00E64E8E">
            <w:pPr>
              <w:framePr w:hSpace="0" w:wrap="auto" w:vAnchor="margin" w:hAnchor="text" w:xAlign="left" w:yAlign="in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Рудакова Л.В.</w:t>
            </w:r>
          </w:p>
          <w:p w14:paraId="33AC458D" w14:textId="08B6EF3B" w:rsidR="00727ADE" w:rsidRDefault="00727ADE" w:rsidP="00E64E8E">
            <w:pPr>
              <w:framePr w:hSpace="0" w:wrap="auto" w:vAnchor="margin" w:hAnchor="text" w:xAlign="left" w:yAlign="in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Курбанов И.К.</w:t>
            </w:r>
          </w:p>
          <w:p w14:paraId="39CE0552" w14:textId="77777777" w:rsidR="006467A7" w:rsidRDefault="006467A7" w:rsidP="00E64E8E">
            <w:pPr>
              <w:framePr w:hSpace="0" w:wrap="auto" w:vAnchor="margin" w:hAnchor="text" w:xAlign="left" w:yAlign="inline"/>
              <w:rPr>
                <w:sz w:val="28"/>
                <w:szCs w:val="28"/>
              </w:rPr>
            </w:pPr>
          </w:p>
          <w:p w14:paraId="6AEBFB8D" w14:textId="7A1E4AE1" w:rsidR="001A37FA" w:rsidRDefault="001A37FA" w:rsidP="005E1343">
            <w:pPr>
              <w:framePr w:hSpace="0" w:wrap="auto" w:vAnchor="margin" w:hAnchor="text" w:xAlign="left" w:yAlign="inline"/>
              <w:rPr>
                <w:bCs/>
                <w:sz w:val="28"/>
                <w:szCs w:val="28"/>
              </w:rPr>
            </w:pPr>
          </w:p>
          <w:p w14:paraId="7F964904" w14:textId="77777777" w:rsidR="007A41E4" w:rsidRDefault="007A41E4" w:rsidP="005E1343">
            <w:pPr>
              <w:framePr w:hSpace="0" w:wrap="auto" w:vAnchor="margin" w:hAnchor="text" w:xAlign="left" w:yAlign="inline"/>
              <w:rPr>
                <w:bCs/>
                <w:sz w:val="28"/>
                <w:szCs w:val="28"/>
              </w:rPr>
            </w:pPr>
          </w:p>
          <w:p w14:paraId="0D013593" w14:textId="77777777" w:rsidR="00E17B61" w:rsidRDefault="00E17B61" w:rsidP="005E1343">
            <w:pPr>
              <w:framePr w:hSpace="0" w:wrap="auto" w:vAnchor="margin" w:hAnchor="text" w:xAlign="left" w:yAlign="inline"/>
              <w:rPr>
                <w:bCs/>
                <w:sz w:val="28"/>
                <w:szCs w:val="28"/>
              </w:rPr>
            </w:pPr>
          </w:p>
          <w:p w14:paraId="1BD72D31" w14:textId="437C276C" w:rsidR="00E17B61" w:rsidRPr="00067E27" w:rsidRDefault="00E17B61" w:rsidP="005E1343">
            <w:pPr>
              <w:framePr w:hSpace="0" w:wrap="auto" w:vAnchor="margin" w:hAnchor="text" w:xAlign="left" w:yAlign="inline"/>
              <w:rPr>
                <w:bCs/>
                <w:sz w:val="28"/>
                <w:szCs w:val="28"/>
              </w:rPr>
            </w:pPr>
          </w:p>
        </w:tc>
      </w:tr>
      <w:tr w:rsidR="00FE7359" w:rsidRPr="001F2A88" w14:paraId="58B2DFCA" w14:textId="77777777" w:rsidTr="00AF364C">
        <w:trPr>
          <w:trHeight w:val="468"/>
        </w:trPr>
        <w:tc>
          <w:tcPr>
            <w:tcW w:w="104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87A431" w14:textId="57D6C29C" w:rsidR="00FE7359" w:rsidRPr="00160315" w:rsidRDefault="00FE7359" w:rsidP="00E64E8E">
            <w:pPr>
              <w:framePr w:hSpace="0" w:wrap="auto" w:vAnchor="margin" w:hAnchor="text" w:xAlign="left" w:yAlign="inline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СБОРНИК </w:t>
            </w:r>
            <w:r w:rsidR="009C6324">
              <w:rPr>
                <w:b/>
                <w:sz w:val="28"/>
                <w:szCs w:val="28"/>
              </w:rPr>
              <w:t xml:space="preserve">НАУЧНЫХ СТАТЕЙ </w:t>
            </w:r>
          </w:p>
        </w:tc>
      </w:tr>
      <w:tr w:rsidR="00FE7359" w:rsidRPr="001F2A88" w14:paraId="6B7ABCA3" w14:textId="77777777" w:rsidTr="009C6324">
        <w:trPr>
          <w:trHeight w:val="468"/>
        </w:trPr>
        <w:tc>
          <w:tcPr>
            <w:tcW w:w="1049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D4D354" w14:textId="77777777" w:rsidR="00FE7359" w:rsidRPr="007E14B7" w:rsidRDefault="00FE7359" w:rsidP="00E64E8E">
            <w:pPr>
              <w:framePr w:hSpace="0" w:wrap="auto" w:vAnchor="margin" w:hAnchor="text" w:xAlign="left" w:yAlign="inline"/>
              <w:rPr>
                <w:bCs/>
                <w:sz w:val="10"/>
                <w:szCs w:val="10"/>
              </w:rPr>
            </w:pPr>
          </w:p>
          <w:p w14:paraId="02773580" w14:textId="16732487" w:rsidR="009C6324" w:rsidRDefault="00FE7359" w:rsidP="009C6324">
            <w:pPr>
              <w:framePr w:hSpace="0" w:wrap="auto" w:vAnchor="margin" w:hAnchor="text" w:xAlign="left" w:yAlign="inline"/>
              <w:jc w:val="both"/>
              <w:rPr>
                <w:bCs/>
                <w:sz w:val="28"/>
                <w:szCs w:val="28"/>
              </w:rPr>
            </w:pPr>
            <w:r w:rsidRPr="00FE7359">
              <w:rPr>
                <w:bCs/>
                <w:sz w:val="28"/>
                <w:szCs w:val="28"/>
              </w:rPr>
              <w:t xml:space="preserve">Публикация в сборнике </w:t>
            </w:r>
            <w:r>
              <w:rPr>
                <w:bCs/>
                <w:sz w:val="28"/>
                <w:szCs w:val="28"/>
              </w:rPr>
              <w:t>РИНЦ</w:t>
            </w:r>
            <w:r w:rsidRPr="00FE7359">
              <w:rPr>
                <w:bCs/>
                <w:sz w:val="28"/>
                <w:szCs w:val="28"/>
              </w:rPr>
              <w:t xml:space="preserve"> бесплатна</w:t>
            </w:r>
            <w:r w:rsidR="00CF4DA9">
              <w:rPr>
                <w:bCs/>
                <w:sz w:val="28"/>
                <w:szCs w:val="28"/>
              </w:rPr>
              <w:t>я</w:t>
            </w:r>
            <w:r w:rsidRPr="00FE7359">
              <w:rPr>
                <w:bCs/>
                <w:sz w:val="28"/>
                <w:szCs w:val="28"/>
              </w:rPr>
              <w:t>, организационный взнос не взимается.</w:t>
            </w:r>
            <w:r w:rsidR="007E14B7" w:rsidRPr="00FE7359">
              <w:rPr>
                <w:bCs/>
                <w:sz w:val="28"/>
                <w:szCs w:val="28"/>
              </w:rPr>
              <w:t xml:space="preserve"> От одного автора принимается не более </w:t>
            </w:r>
            <w:r w:rsidR="007A41E4">
              <w:rPr>
                <w:bCs/>
                <w:sz w:val="28"/>
                <w:szCs w:val="28"/>
              </w:rPr>
              <w:t>2</w:t>
            </w:r>
            <w:r w:rsidR="009C6324">
              <w:rPr>
                <w:bCs/>
                <w:sz w:val="28"/>
                <w:szCs w:val="28"/>
              </w:rPr>
              <w:t>-х</w:t>
            </w:r>
            <w:r w:rsidR="007E14B7" w:rsidRPr="00FE7359">
              <w:rPr>
                <w:bCs/>
                <w:sz w:val="28"/>
                <w:szCs w:val="28"/>
              </w:rPr>
              <w:t xml:space="preserve"> статей.</w:t>
            </w:r>
            <w:r w:rsidR="009C6324" w:rsidRPr="007E14B7">
              <w:rPr>
                <w:bCs/>
                <w:sz w:val="28"/>
                <w:szCs w:val="28"/>
              </w:rPr>
              <w:t xml:space="preserve"> Все статьи проходят </w:t>
            </w:r>
            <w:r w:rsidR="009C6324">
              <w:rPr>
                <w:bCs/>
                <w:sz w:val="28"/>
                <w:szCs w:val="28"/>
              </w:rPr>
              <w:t xml:space="preserve">обязательное </w:t>
            </w:r>
            <w:r w:rsidR="009C6324" w:rsidRPr="007E14B7">
              <w:rPr>
                <w:bCs/>
                <w:sz w:val="28"/>
                <w:szCs w:val="28"/>
              </w:rPr>
              <w:t xml:space="preserve">рецензирование и проверку на оригинальность. </w:t>
            </w:r>
          </w:p>
          <w:p w14:paraId="5A195B4C" w14:textId="77777777" w:rsidR="009C6324" w:rsidRPr="009C6324" w:rsidRDefault="009C6324" w:rsidP="009C6324">
            <w:pPr>
              <w:framePr w:hSpace="0" w:wrap="auto" w:vAnchor="margin" w:hAnchor="text" w:xAlign="left" w:yAlign="inline"/>
              <w:jc w:val="both"/>
              <w:rPr>
                <w:bCs/>
                <w:sz w:val="10"/>
                <w:szCs w:val="10"/>
              </w:rPr>
            </w:pPr>
          </w:p>
          <w:p w14:paraId="0F3575F3" w14:textId="514033F4" w:rsidR="00FE7359" w:rsidRDefault="00FE7359" w:rsidP="009C6324">
            <w:pPr>
              <w:framePr w:hSpace="0" w:wrap="auto" w:vAnchor="margin" w:hAnchor="text" w:xAlign="left" w:yAlign="inline"/>
              <w:jc w:val="both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Шаблон оформления статей прилагается к Информационному письму и размещен на сайте Конференции</w:t>
            </w:r>
            <w:r w:rsidR="00251BB2" w:rsidRPr="00251BB2">
              <w:rPr>
                <w:bCs/>
                <w:sz w:val="28"/>
                <w:szCs w:val="28"/>
              </w:rPr>
              <w:t xml:space="preserve"> </w:t>
            </w:r>
            <w:r w:rsidR="00251BB2" w:rsidRPr="00DD30FC">
              <w:rPr>
                <w:bCs/>
                <w:sz w:val="28"/>
                <w:szCs w:val="28"/>
              </w:rPr>
              <w:t>https://uiec.ru/</w:t>
            </w:r>
            <w:r w:rsidR="00DD30FC" w:rsidRPr="00DD30FC">
              <w:rPr>
                <w:bCs/>
                <w:sz w:val="28"/>
                <w:szCs w:val="28"/>
              </w:rPr>
              <w:t>xii-международная-научно-практическая-к</w:t>
            </w:r>
          </w:p>
          <w:p w14:paraId="02C11AC7" w14:textId="77777777" w:rsidR="009C6324" w:rsidRPr="009C6324" w:rsidRDefault="009C6324" w:rsidP="009C6324">
            <w:pPr>
              <w:framePr w:hSpace="0" w:wrap="auto" w:vAnchor="margin" w:hAnchor="text" w:xAlign="left" w:yAlign="inline"/>
              <w:jc w:val="both"/>
              <w:rPr>
                <w:b/>
                <w:sz w:val="10"/>
                <w:szCs w:val="10"/>
              </w:rPr>
            </w:pPr>
          </w:p>
          <w:p w14:paraId="7963E77F" w14:textId="2E81F152" w:rsidR="007E14B7" w:rsidRPr="004D3D1B" w:rsidRDefault="007E14B7" w:rsidP="009C6324">
            <w:pPr>
              <w:framePr w:hSpace="0" w:wrap="auto" w:vAnchor="margin" w:hAnchor="text" w:xAlign="left" w:yAlign="inline"/>
              <w:jc w:val="both"/>
              <w:rPr>
                <w:b/>
                <w:color w:val="FF0000"/>
                <w:sz w:val="28"/>
                <w:szCs w:val="28"/>
              </w:rPr>
            </w:pPr>
            <w:r w:rsidRPr="00C86625">
              <w:rPr>
                <w:b/>
                <w:color w:val="FF0000"/>
                <w:sz w:val="28"/>
                <w:szCs w:val="28"/>
              </w:rPr>
              <w:t>Подача материалов</w:t>
            </w:r>
            <w:r w:rsidR="009C6324" w:rsidRPr="00C86625">
              <w:rPr>
                <w:b/>
                <w:color w:val="FF0000"/>
                <w:sz w:val="28"/>
                <w:szCs w:val="28"/>
              </w:rPr>
              <w:t xml:space="preserve">: до </w:t>
            </w:r>
            <w:r w:rsidR="00EB7CF5">
              <w:rPr>
                <w:b/>
                <w:color w:val="FF0000"/>
                <w:sz w:val="28"/>
                <w:szCs w:val="28"/>
              </w:rPr>
              <w:t>15</w:t>
            </w:r>
            <w:r w:rsidR="009C6324" w:rsidRPr="00C86625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EB7CF5">
              <w:rPr>
                <w:b/>
                <w:color w:val="FF0000"/>
                <w:sz w:val="28"/>
                <w:szCs w:val="28"/>
              </w:rPr>
              <w:t>марта</w:t>
            </w:r>
            <w:r w:rsidR="009C6324" w:rsidRPr="00C86625">
              <w:rPr>
                <w:b/>
                <w:color w:val="FF0000"/>
                <w:sz w:val="28"/>
                <w:szCs w:val="28"/>
              </w:rPr>
              <w:t xml:space="preserve"> 202</w:t>
            </w:r>
            <w:r w:rsidR="007A41E4">
              <w:rPr>
                <w:b/>
                <w:color w:val="FF0000"/>
                <w:sz w:val="28"/>
                <w:szCs w:val="28"/>
              </w:rPr>
              <w:t>4</w:t>
            </w:r>
            <w:r w:rsidR="009C6324" w:rsidRPr="00C86625">
              <w:rPr>
                <w:b/>
                <w:color w:val="FF0000"/>
                <w:sz w:val="28"/>
                <w:szCs w:val="28"/>
              </w:rPr>
              <w:t xml:space="preserve"> г. </w:t>
            </w:r>
            <w:r w:rsidRPr="00C86625">
              <w:rPr>
                <w:b/>
                <w:color w:val="FF0000"/>
                <w:sz w:val="28"/>
                <w:szCs w:val="28"/>
              </w:rPr>
              <w:t xml:space="preserve">на электронную почту </w:t>
            </w:r>
            <w:hyperlink r:id="rId13" w:history="1">
              <w:r w:rsidR="007A41E4" w:rsidRPr="007361EC">
                <w:rPr>
                  <w:rStyle w:val="ab"/>
                  <w:b/>
                  <w:color w:val="00B050"/>
                  <w:sz w:val="28"/>
                  <w:szCs w:val="28"/>
                </w:rPr>
                <w:t>ee</w:t>
              </w:r>
              <w:r w:rsidR="007A41E4" w:rsidRPr="007361EC">
                <w:rPr>
                  <w:rStyle w:val="ab"/>
                  <w:b/>
                  <w:color w:val="00B050"/>
                  <w:sz w:val="28"/>
                  <w:szCs w:val="28"/>
                  <w:lang w:val="en-US"/>
                </w:rPr>
                <w:t>s</w:t>
              </w:r>
              <w:r w:rsidR="007A41E4" w:rsidRPr="007361EC">
                <w:rPr>
                  <w:rStyle w:val="ab"/>
                  <w:b/>
                  <w:color w:val="00B050"/>
                  <w:sz w:val="28"/>
                  <w:szCs w:val="28"/>
                </w:rPr>
                <w:t>r@uiec.ru</w:t>
              </w:r>
            </w:hyperlink>
          </w:p>
          <w:p w14:paraId="3D8BEA2B" w14:textId="77777777" w:rsidR="007E14B7" w:rsidRDefault="007E14B7" w:rsidP="009C6324">
            <w:pPr>
              <w:framePr w:hSpace="0" w:wrap="auto" w:vAnchor="margin" w:hAnchor="text" w:xAlign="left" w:yAlign="inline"/>
              <w:spacing w:before="60" w:after="60"/>
              <w:jc w:val="both"/>
              <w:rPr>
                <w:bCs/>
                <w:sz w:val="10"/>
                <w:szCs w:val="10"/>
              </w:rPr>
            </w:pPr>
          </w:p>
          <w:p w14:paraId="01F6A405" w14:textId="77777777" w:rsidR="000D5B00" w:rsidRDefault="000D5B00" w:rsidP="009C6324">
            <w:pPr>
              <w:framePr w:hSpace="0" w:wrap="auto" w:vAnchor="margin" w:hAnchor="text" w:xAlign="left" w:yAlign="inline"/>
              <w:spacing w:before="60" w:after="60"/>
              <w:jc w:val="both"/>
              <w:rPr>
                <w:bCs/>
                <w:sz w:val="10"/>
                <w:szCs w:val="10"/>
              </w:rPr>
            </w:pPr>
          </w:p>
          <w:p w14:paraId="3AFF3400" w14:textId="3BA34764" w:rsidR="000D5B00" w:rsidRPr="007E14B7" w:rsidRDefault="000D5B00" w:rsidP="009C6324">
            <w:pPr>
              <w:framePr w:hSpace="0" w:wrap="auto" w:vAnchor="margin" w:hAnchor="text" w:xAlign="left" w:yAlign="inline"/>
              <w:spacing w:before="60" w:after="60"/>
              <w:jc w:val="both"/>
              <w:rPr>
                <w:bCs/>
                <w:sz w:val="10"/>
                <w:szCs w:val="10"/>
              </w:rPr>
            </w:pPr>
          </w:p>
        </w:tc>
      </w:tr>
      <w:tr w:rsidR="007E14B7" w:rsidRPr="001F2A88" w14:paraId="1DCA45D0" w14:textId="77777777" w:rsidTr="009C6324">
        <w:trPr>
          <w:trHeight w:val="468"/>
        </w:trPr>
        <w:tc>
          <w:tcPr>
            <w:tcW w:w="1049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7C8A16" w14:textId="4EC788C5" w:rsidR="007E14B7" w:rsidRPr="007E14B7" w:rsidRDefault="007E14B7" w:rsidP="007E14B7">
            <w:pPr>
              <w:framePr w:hSpace="0" w:wrap="auto" w:vAnchor="margin" w:hAnchor="text" w:xAlign="left" w:yAlign="inline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</w:t>
            </w:r>
            <w:r w:rsidR="00ED5DCE">
              <w:rPr>
                <w:b/>
                <w:sz w:val="28"/>
                <w:szCs w:val="28"/>
              </w:rPr>
              <w:t>АЦ</w:t>
            </w:r>
            <w:r>
              <w:rPr>
                <w:b/>
                <w:sz w:val="28"/>
                <w:szCs w:val="28"/>
              </w:rPr>
              <w:t>ИОННЫЕ МОМЕНТЫ</w:t>
            </w:r>
          </w:p>
        </w:tc>
      </w:tr>
      <w:tr w:rsidR="007E14B7" w:rsidRPr="001F2A88" w14:paraId="1FEAA681" w14:textId="77777777" w:rsidTr="009C6324">
        <w:trPr>
          <w:trHeight w:val="468"/>
        </w:trPr>
        <w:tc>
          <w:tcPr>
            <w:tcW w:w="1049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C37922" w14:textId="77777777" w:rsidR="007E14B7" w:rsidRPr="007E14B7" w:rsidRDefault="007E14B7" w:rsidP="007E14B7">
            <w:pPr>
              <w:framePr w:hSpace="0" w:wrap="auto" w:vAnchor="margin" w:hAnchor="text" w:xAlign="left" w:yAlign="inline"/>
              <w:rPr>
                <w:b/>
                <w:sz w:val="10"/>
                <w:szCs w:val="10"/>
              </w:rPr>
            </w:pPr>
          </w:p>
          <w:p w14:paraId="2FD93C6D" w14:textId="1BAC6C88" w:rsidR="007E14B7" w:rsidRPr="007E14B7" w:rsidRDefault="007E14B7" w:rsidP="007E14B7">
            <w:pPr>
              <w:framePr w:hSpace="0" w:wrap="auto" w:vAnchor="margin" w:hAnchor="text" w:xAlign="left" w:yAlign="inline"/>
              <w:rPr>
                <w:b/>
                <w:sz w:val="28"/>
                <w:szCs w:val="28"/>
              </w:rPr>
            </w:pPr>
            <w:r w:rsidRPr="007E14B7">
              <w:rPr>
                <w:b/>
                <w:sz w:val="28"/>
                <w:szCs w:val="28"/>
              </w:rPr>
              <w:t xml:space="preserve">Рабочие языки </w:t>
            </w:r>
            <w:r w:rsidR="00ED5DCE">
              <w:rPr>
                <w:b/>
                <w:sz w:val="28"/>
                <w:szCs w:val="28"/>
              </w:rPr>
              <w:t>К</w:t>
            </w:r>
            <w:r w:rsidRPr="007E14B7">
              <w:rPr>
                <w:b/>
                <w:sz w:val="28"/>
                <w:szCs w:val="28"/>
              </w:rPr>
              <w:t xml:space="preserve">онференции: </w:t>
            </w:r>
          </w:p>
          <w:p w14:paraId="3BF0010F" w14:textId="77777777" w:rsidR="007E14B7" w:rsidRPr="007E14B7" w:rsidRDefault="007E14B7" w:rsidP="007E14B7">
            <w:pPr>
              <w:framePr w:hSpace="0" w:wrap="auto" w:vAnchor="margin" w:hAnchor="text" w:xAlign="left" w:yAlign="inline"/>
              <w:rPr>
                <w:bCs/>
                <w:sz w:val="28"/>
                <w:szCs w:val="28"/>
              </w:rPr>
            </w:pPr>
            <w:r w:rsidRPr="007E14B7">
              <w:rPr>
                <w:bCs/>
                <w:sz w:val="28"/>
                <w:szCs w:val="28"/>
              </w:rPr>
              <w:t>русский, английский</w:t>
            </w:r>
          </w:p>
          <w:p w14:paraId="01655FAA" w14:textId="77777777" w:rsidR="007E14B7" w:rsidRPr="007E14B7" w:rsidRDefault="007E14B7" w:rsidP="007E14B7">
            <w:pPr>
              <w:framePr w:hSpace="0" w:wrap="auto" w:vAnchor="margin" w:hAnchor="text" w:xAlign="left" w:yAlign="inline"/>
              <w:rPr>
                <w:b/>
                <w:sz w:val="10"/>
                <w:szCs w:val="10"/>
              </w:rPr>
            </w:pPr>
          </w:p>
          <w:p w14:paraId="2913AD9D" w14:textId="77777777" w:rsidR="007E14B7" w:rsidRPr="007E14B7" w:rsidRDefault="007E14B7" w:rsidP="007E14B7">
            <w:pPr>
              <w:framePr w:hSpace="0" w:wrap="auto" w:vAnchor="margin" w:hAnchor="text" w:xAlign="left" w:yAlign="inline"/>
              <w:rPr>
                <w:b/>
                <w:sz w:val="28"/>
                <w:szCs w:val="28"/>
              </w:rPr>
            </w:pPr>
            <w:r w:rsidRPr="007E14B7">
              <w:rPr>
                <w:b/>
                <w:sz w:val="28"/>
                <w:szCs w:val="28"/>
              </w:rPr>
              <w:t xml:space="preserve">Форма участия: </w:t>
            </w:r>
          </w:p>
          <w:p w14:paraId="595A8241" w14:textId="4CE080AF" w:rsidR="007E14B7" w:rsidRDefault="007E14B7" w:rsidP="007E14B7">
            <w:pPr>
              <w:framePr w:hSpace="0" w:wrap="auto" w:vAnchor="margin" w:hAnchor="text" w:xAlign="left" w:yAlign="inline"/>
              <w:rPr>
                <w:bCs/>
                <w:sz w:val="28"/>
                <w:szCs w:val="28"/>
              </w:rPr>
            </w:pPr>
            <w:r w:rsidRPr="007E14B7">
              <w:rPr>
                <w:bCs/>
                <w:sz w:val="28"/>
                <w:szCs w:val="28"/>
              </w:rPr>
              <w:t>очная</w:t>
            </w:r>
            <w:r>
              <w:rPr>
                <w:bCs/>
                <w:sz w:val="28"/>
                <w:szCs w:val="28"/>
              </w:rPr>
              <w:t xml:space="preserve"> и </w:t>
            </w:r>
            <w:r w:rsidRPr="007E14B7">
              <w:rPr>
                <w:bCs/>
                <w:sz w:val="28"/>
                <w:szCs w:val="28"/>
              </w:rPr>
              <w:t>дистанционная</w:t>
            </w:r>
          </w:p>
          <w:p w14:paraId="5BB58E64" w14:textId="77777777" w:rsidR="009C6324" w:rsidRPr="009C6324" w:rsidRDefault="009C6324" w:rsidP="007E14B7">
            <w:pPr>
              <w:framePr w:hSpace="0" w:wrap="auto" w:vAnchor="margin" w:hAnchor="text" w:xAlign="left" w:yAlign="inline"/>
              <w:rPr>
                <w:bCs/>
                <w:sz w:val="10"/>
                <w:szCs w:val="10"/>
              </w:rPr>
            </w:pPr>
          </w:p>
          <w:p w14:paraId="3D35E098" w14:textId="1E5E54B4" w:rsidR="009C6324" w:rsidRPr="009C6324" w:rsidRDefault="009C6324" w:rsidP="007E14B7">
            <w:pPr>
              <w:framePr w:hSpace="0" w:wrap="auto" w:vAnchor="margin" w:hAnchor="text" w:xAlign="left" w:yAlign="inline"/>
              <w:rPr>
                <w:b/>
                <w:sz w:val="28"/>
                <w:szCs w:val="28"/>
              </w:rPr>
            </w:pPr>
            <w:r w:rsidRPr="009C6324">
              <w:rPr>
                <w:b/>
                <w:sz w:val="28"/>
                <w:szCs w:val="28"/>
              </w:rPr>
              <w:t>Контактная информация:</w:t>
            </w:r>
          </w:p>
          <w:p w14:paraId="23E44B8B" w14:textId="027F05D6" w:rsidR="009C6324" w:rsidRDefault="009C6324" w:rsidP="007E14B7">
            <w:pPr>
              <w:framePr w:hSpace="0" w:wrap="auto" w:vAnchor="margin" w:hAnchor="text" w:xAlign="left" w:yAlign="inline"/>
              <w:rPr>
                <w:bCs/>
                <w:sz w:val="28"/>
                <w:szCs w:val="28"/>
              </w:rPr>
            </w:pPr>
            <w:r w:rsidRPr="009C6324">
              <w:rPr>
                <w:bCs/>
                <w:sz w:val="28"/>
                <w:szCs w:val="28"/>
              </w:rPr>
              <w:t>+ 7 (343) 371-38-15</w:t>
            </w:r>
          </w:p>
          <w:p w14:paraId="0DB3BCB3" w14:textId="15883133" w:rsidR="009C6324" w:rsidRDefault="009C6324" w:rsidP="007E14B7">
            <w:pPr>
              <w:framePr w:hSpace="0" w:wrap="auto" w:vAnchor="margin" w:hAnchor="text" w:xAlign="left" w:yAlign="inlin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Екатеринбург, ул. Московская, 29, </w:t>
            </w:r>
            <w:proofErr w:type="spellStart"/>
            <w:r w:rsidRPr="009C6324">
              <w:rPr>
                <w:bCs/>
                <w:sz w:val="28"/>
                <w:szCs w:val="28"/>
              </w:rPr>
              <w:t>каб</w:t>
            </w:r>
            <w:proofErr w:type="spellEnd"/>
            <w:r w:rsidRPr="009C6324">
              <w:rPr>
                <w:bCs/>
                <w:sz w:val="28"/>
                <w:szCs w:val="28"/>
              </w:rPr>
              <w:t>. 102</w:t>
            </w:r>
          </w:p>
          <w:p w14:paraId="7F8EAF5E" w14:textId="200ACCAB" w:rsidR="007E14B7" w:rsidRPr="007E14B7" w:rsidRDefault="007E14B7" w:rsidP="007E14B7">
            <w:pPr>
              <w:framePr w:hSpace="0" w:wrap="auto" w:vAnchor="margin" w:hAnchor="text" w:xAlign="left" w:yAlign="inline"/>
              <w:rPr>
                <w:b/>
                <w:sz w:val="10"/>
                <w:szCs w:val="10"/>
              </w:rPr>
            </w:pPr>
          </w:p>
        </w:tc>
      </w:tr>
      <w:tr w:rsidR="001154AD" w:rsidRPr="00251379" w14:paraId="37F41B38" w14:textId="77777777" w:rsidTr="009C6324">
        <w:trPr>
          <w:trHeight w:val="107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364C680B" w14:textId="77777777" w:rsidR="001154AD" w:rsidRPr="00251379" w:rsidRDefault="001154AD" w:rsidP="005E1343">
            <w:pPr>
              <w:framePr w:hSpace="0" w:wrap="auto" w:vAnchor="margin" w:hAnchor="text" w:xAlign="left" w:yAlign="inline"/>
              <w:rPr>
                <w:sz w:val="10"/>
                <w:szCs w:val="10"/>
              </w:rPr>
            </w:pPr>
          </w:p>
        </w:tc>
        <w:tc>
          <w:tcPr>
            <w:tcW w:w="9359" w:type="dxa"/>
            <w:tcBorders>
              <w:top w:val="single" w:sz="4" w:space="0" w:color="auto"/>
            </w:tcBorders>
            <w:shd w:val="clear" w:color="auto" w:fill="auto"/>
          </w:tcPr>
          <w:p w14:paraId="2C40406B" w14:textId="77777777" w:rsidR="001154AD" w:rsidRPr="00251379" w:rsidRDefault="001154AD" w:rsidP="005E1343">
            <w:pPr>
              <w:framePr w:hSpace="0" w:wrap="auto" w:vAnchor="margin" w:hAnchor="text" w:xAlign="left" w:yAlign="inline"/>
              <w:rPr>
                <w:sz w:val="10"/>
                <w:szCs w:val="10"/>
              </w:rPr>
            </w:pPr>
          </w:p>
        </w:tc>
      </w:tr>
    </w:tbl>
    <w:p w14:paraId="5D3CF22F" w14:textId="77777777" w:rsidR="00526CA7" w:rsidRPr="000A15CE" w:rsidRDefault="00526CA7" w:rsidP="00526CA7">
      <w:pPr>
        <w:framePr w:wrap="around"/>
        <w:jc w:val="center"/>
        <w:rPr>
          <w:b/>
          <w:sz w:val="28"/>
          <w:szCs w:val="28"/>
          <w:highlight w:val="yellow"/>
        </w:rPr>
      </w:pPr>
    </w:p>
    <w:p w14:paraId="1D8598A0" w14:textId="5AF2582B" w:rsidR="00526CA7" w:rsidRPr="00251BB2" w:rsidRDefault="00526CA7" w:rsidP="00251BB2">
      <w:pPr>
        <w:pStyle w:val="ad"/>
        <w:spacing w:before="0" w:beforeAutospacing="0" w:after="0" w:afterAutospacing="0"/>
        <w:rPr>
          <w:b/>
          <w:sz w:val="28"/>
          <w:szCs w:val="28"/>
          <w:lang w:val="en-US"/>
        </w:rPr>
      </w:pPr>
    </w:p>
    <w:sectPr w:rsidR="00526CA7" w:rsidRPr="00251BB2" w:rsidSect="00F35BF5">
      <w:pgSz w:w="11906" w:h="16838" w:code="9"/>
      <w:pgMar w:top="1440" w:right="1440" w:bottom="1440" w:left="144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02B34" w14:textId="77777777" w:rsidR="00F35BF5" w:rsidRDefault="00F35BF5" w:rsidP="00561F28">
      <w:pPr>
        <w:framePr w:wrap="around"/>
      </w:pPr>
      <w:r>
        <w:separator/>
      </w:r>
    </w:p>
  </w:endnote>
  <w:endnote w:type="continuationSeparator" w:id="0">
    <w:p w14:paraId="0C6CCF33" w14:textId="77777777" w:rsidR="00F35BF5" w:rsidRDefault="00F35BF5" w:rsidP="00561F28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B1692" w14:textId="77777777" w:rsidR="00F35BF5" w:rsidRDefault="00F35BF5" w:rsidP="00561F28">
      <w:pPr>
        <w:framePr w:wrap="around"/>
      </w:pPr>
      <w:r>
        <w:separator/>
      </w:r>
    </w:p>
  </w:footnote>
  <w:footnote w:type="continuationSeparator" w:id="0">
    <w:p w14:paraId="11C2ABE8" w14:textId="77777777" w:rsidR="00F35BF5" w:rsidRDefault="00F35BF5" w:rsidP="00561F28">
      <w:pPr>
        <w:framePr w:wrap="around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10DEC"/>
    <w:multiLevelType w:val="hybridMultilevel"/>
    <w:tmpl w:val="8E20EC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20B9E"/>
    <w:multiLevelType w:val="hybridMultilevel"/>
    <w:tmpl w:val="7EAABB40"/>
    <w:lvl w:ilvl="0" w:tplc="000AF3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E1AA9"/>
    <w:multiLevelType w:val="multilevel"/>
    <w:tmpl w:val="4C56DF5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 w15:restartNumberingAfterBreak="0">
    <w:nsid w:val="5076101F"/>
    <w:multiLevelType w:val="hybridMultilevel"/>
    <w:tmpl w:val="314469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970DA8"/>
    <w:multiLevelType w:val="hybridMultilevel"/>
    <w:tmpl w:val="15DE39A0"/>
    <w:lvl w:ilvl="0" w:tplc="04190005">
      <w:start w:val="1"/>
      <w:numFmt w:val="bullet"/>
      <w:lvlText w:val=""/>
      <w:lvlJc w:val="left"/>
      <w:pPr>
        <w:ind w:left="14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</w:abstractNum>
  <w:num w:numId="1" w16cid:durableId="344095653">
    <w:abstractNumId w:val="3"/>
  </w:num>
  <w:num w:numId="2" w16cid:durableId="1833257816">
    <w:abstractNumId w:val="2"/>
  </w:num>
  <w:num w:numId="3" w16cid:durableId="2032418174">
    <w:abstractNumId w:val="4"/>
  </w:num>
  <w:num w:numId="4" w16cid:durableId="755589141">
    <w:abstractNumId w:val="0"/>
  </w:num>
  <w:num w:numId="5" w16cid:durableId="42909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>
      <o:colormru v:ext="edit" colors="#fff5d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E11"/>
    <w:rsid w:val="000154C8"/>
    <w:rsid w:val="000319B0"/>
    <w:rsid w:val="00053599"/>
    <w:rsid w:val="000542D7"/>
    <w:rsid w:val="00067E27"/>
    <w:rsid w:val="00094D09"/>
    <w:rsid w:val="000A6505"/>
    <w:rsid w:val="000C1A35"/>
    <w:rsid w:val="000C5CE5"/>
    <w:rsid w:val="000D1CF9"/>
    <w:rsid w:val="000D5B00"/>
    <w:rsid w:val="000E2377"/>
    <w:rsid w:val="00107487"/>
    <w:rsid w:val="0010792E"/>
    <w:rsid w:val="00111EAA"/>
    <w:rsid w:val="00114D29"/>
    <w:rsid w:val="001154AD"/>
    <w:rsid w:val="00116CBC"/>
    <w:rsid w:val="00130868"/>
    <w:rsid w:val="00143E3B"/>
    <w:rsid w:val="001A37FA"/>
    <w:rsid w:val="001C1582"/>
    <w:rsid w:val="001D7814"/>
    <w:rsid w:val="001E1EFD"/>
    <w:rsid w:val="001F2A88"/>
    <w:rsid w:val="001F4885"/>
    <w:rsid w:val="001F5FA2"/>
    <w:rsid w:val="00251379"/>
    <w:rsid w:val="00251BB2"/>
    <w:rsid w:val="002723CB"/>
    <w:rsid w:val="00283E9B"/>
    <w:rsid w:val="002B438E"/>
    <w:rsid w:val="002C427B"/>
    <w:rsid w:val="002E0112"/>
    <w:rsid w:val="0031184A"/>
    <w:rsid w:val="00324025"/>
    <w:rsid w:val="00334981"/>
    <w:rsid w:val="00360010"/>
    <w:rsid w:val="00363494"/>
    <w:rsid w:val="003700D4"/>
    <w:rsid w:val="003A126B"/>
    <w:rsid w:val="003B2F8C"/>
    <w:rsid w:val="003D7FD6"/>
    <w:rsid w:val="0044003F"/>
    <w:rsid w:val="004464CA"/>
    <w:rsid w:val="0049069B"/>
    <w:rsid w:val="004A5926"/>
    <w:rsid w:val="004A79BD"/>
    <w:rsid w:val="004B066C"/>
    <w:rsid w:val="004D33AE"/>
    <w:rsid w:val="004D3D1B"/>
    <w:rsid w:val="005248CE"/>
    <w:rsid w:val="00526CA7"/>
    <w:rsid w:val="00555E50"/>
    <w:rsid w:val="005601A0"/>
    <w:rsid w:val="00561AAE"/>
    <w:rsid w:val="00561F28"/>
    <w:rsid w:val="00563431"/>
    <w:rsid w:val="00584843"/>
    <w:rsid w:val="00597D50"/>
    <w:rsid w:val="005A228F"/>
    <w:rsid w:val="005C6306"/>
    <w:rsid w:val="005D28C2"/>
    <w:rsid w:val="00613552"/>
    <w:rsid w:val="00640E8B"/>
    <w:rsid w:val="006467A7"/>
    <w:rsid w:val="00650FC4"/>
    <w:rsid w:val="00655397"/>
    <w:rsid w:val="00661D14"/>
    <w:rsid w:val="006779D6"/>
    <w:rsid w:val="006D7548"/>
    <w:rsid w:val="006F23FB"/>
    <w:rsid w:val="00720945"/>
    <w:rsid w:val="00726223"/>
    <w:rsid w:val="00727ADE"/>
    <w:rsid w:val="007361EC"/>
    <w:rsid w:val="00750BFC"/>
    <w:rsid w:val="00762DCE"/>
    <w:rsid w:val="0078588F"/>
    <w:rsid w:val="007A41E4"/>
    <w:rsid w:val="007D1A53"/>
    <w:rsid w:val="007E14B7"/>
    <w:rsid w:val="007E33C1"/>
    <w:rsid w:val="007F26A8"/>
    <w:rsid w:val="008057EC"/>
    <w:rsid w:val="00815601"/>
    <w:rsid w:val="008271F5"/>
    <w:rsid w:val="00860DF9"/>
    <w:rsid w:val="008824D1"/>
    <w:rsid w:val="008B0BAD"/>
    <w:rsid w:val="008D4E1D"/>
    <w:rsid w:val="00915322"/>
    <w:rsid w:val="0092724E"/>
    <w:rsid w:val="00931C90"/>
    <w:rsid w:val="00940ECF"/>
    <w:rsid w:val="00963199"/>
    <w:rsid w:val="009C6324"/>
    <w:rsid w:val="009C6C03"/>
    <w:rsid w:val="00A17C9D"/>
    <w:rsid w:val="00A21ECD"/>
    <w:rsid w:val="00A22B06"/>
    <w:rsid w:val="00A42BD0"/>
    <w:rsid w:val="00A46E11"/>
    <w:rsid w:val="00A73361"/>
    <w:rsid w:val="00A93113"/>
    <w:rsid w:val="00AA605F"/>
    <w:rsid w:val="00AC0C2B"/>
    <w:rsid w:val="00AF15F6"/>
    <w:rsid w:val="00AF364C"/>
    <w:rsid w:val="00AF3C76"/>
    <w:rsid w:val="00B04666"/>
    <w:rsid w:val="00B05144"/>
    <w:rsid w:val="00B231A1"/>
    <w:rsid w:val="00B273A1"/>
    <w:rsid w:val="00B31F0D"/>
    <w:rsid w:val="00B460CC"/>
    <w:rsid w:val="00B62185"/>
    <w:rsid w:val="00B9778B"/>
    <w:rsid w:val="00BB77ED"/>
    <w:rsid w:val="00BE5D11"/>
    <w:rsid w:val="00C10DD7"/>
    <w:rsid w:val="00C13C94"/>
    <w:rsid w:val="00C3361F"/>
    <w:rsid w:val="00C41153"/>
    <w:rsid w:val="00C615B9"/>
    <w:rsid w:val="00C86625"/>
    <w:rsid w:val="00CA3D0E"/>
    <w:rsid w:val="00CD427F"/>
    <w:rsid w:val="00CF4DA9"/>
    <w:rsid w:val="00D30A25"/>
    <w:rsid w:val="00D31A78"/>
    <w:rsid w:val="00D325D7"/>
    <w:rsid w:val="00DB6868"/>
    <w:rsid w:val="00DD30FC"/>
    <w:rsid w:val="00E036CF"/>
    <w:rsid w:val="00E139D6"/>
    <w:rsid w:val="00E17B61"/>
    <w:rsid w:val="00E378CA"/>
    <w:rsid w:val="00E64E8E"/>
    <w:rsid w:val="00E879EA"/>
    <w:rsid w:val="00E9753C"/>
    <w:rsid w:val="00EA56BC"/>
    <w:rsid w:val="00EB68F1"/>
    <w:rsid w:val="00EB7CF5"/>
    <w:rsid w:val="00ED5DCE"/>
    <w:rsid w:val="00F35BF5"/>
    <w:rsid w:val="00F70A76"/>
    <w:rsid w:val="00FA6724"/>
    <w:rsid w:val="00FE1927"/>
    <w:rsid w:val="00FE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f5d6"/>
    </o:shapedefaults>
    <o:shapelayout v:ext="edit">
      <o:idmap v:ext="edit" data="2"/>
    </o:shapelayout>
  </w:shapeDefaults>
  <w:decimalSymbol w:val=","/>
  <w:listSeparator w:val=";"/>
  <w14:docId w14:val="36E32C4F"/>
  <w15:docId w15:val="{1C6D9FE6-E186-4DCA-B040-868E9EF2D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61F28"/>
    <w:pPr>
      <w:framePr w:hSpace="180" w:wrap="around" w:vAnchor="page" w:hAnchor="margin" w:xAlign="center" w:y="601"/>
    </w:pPr>
    <w:rPr>
      <w:rFonts w:asciiTheme="minorHAnsi" w:hAnsiTheme="minorHAnsi"/>
      <w:color w:val="023133" w:themeColor="text2"/>
      <w:sz w:val="32"/>
      <w:szCs w:val="24"/>
    </w:rPr>
  </w:style>
  <w:style w:type="paragraph" w:styleId="1">
    <w:name w:val="heading 1"/>
    <w:basedOn w:val="a"/>
    <w:next w:val="a"/>
    <w:link w:val="10"/>
    <w:qFormat/>
    <w:rsid w:val="00B460CC"/>
    <w:pPr>
      <w:framePr w:wrap="around"/>
      <w:spacing w:before="240"/>
      <w:outlineLvl w:val="0"/>
    </w:pPr>
    <w:rPr>
      <w:rFonts w:asciiTheme="majorHAnsi" w:hAnsiTheme="majorHAnsi"/>
      <w:b/>
      <w:color w:val="FAF28D" w:themeColor="accent1"/>
      <w:sz w:val="120"/>
      <w:szCs w:val="130"/>
    </w:rPr>
  </w:style>
  <w:style w:type="paragraph" w:styleId="2">
    <w:name w:val="heading 2"/>
    <w:basedOn w:val="a"/>
    <w:next w:val="a"/>
    <w:qFormat/>
    <w:rsid w:val="00EB68F1"/>
    <w:pPr>
      <w:framePr w:wrap="around"/>
      <w:outlineLvl w:val="1"/>
    </w:pPr>
    <w:rPr>
      <w:b/>
    </w:rPr>
  </w:style>
  <w:style w:type="paragraph" w:styleId="3">
    <w:name w:val="heading 3"/>
    <w:basedOn w:val="a"/>
    <w:next w:val="a"/>
    <w:qFormat/>
    <w:rsid w:val="00AC0C2B"/>
    <w:pPr>
      <w:framePr w:wrap="around"/>
      <w:outlineLvl w:val="2"/>
    </w:pPr>
    <w:rPr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C0C2B"/>
    <w:pPr>
      <w:framePr w:wrap="around"/>
    </w:pPr>
    <w:rPr>
      <w:rFonts w:ascii="Tahoma" w:hAnsi="Tahoma" w:cs="Tahoma"/>
      <w:sz w:val="16"/>
      <w:szCs w:val="16"/>
    </w:rPr>
  </w:style>
  <w:style w:type="paragraph" w:customStyle="1" w:styleId="11">
    <w:name w:val="Основной текст1"/>
    <w:basedOn w:val="a"/>
    <w:qFormat/>
    <w:rsid w:val="00EB68F1"/>
    <w:pPr>
      <w:framePr w:hSpace="0" w:wrap="auto" w:vAnchor="margin" w:hAnchor="text" w:xAlign="left" w:yAlign="inline"/>
      <w:spacing w:after="120" w:line="360" w:lineRule="auto"/>
      <w:jc w:val="right"/>
    </w:pPr>
    <w:rPr>
      <w:b/>
      <w:sz w:val="28"/>
    </w:rPr>
  </w:style>
  <w:style w:type="paragraph" w:customStyle="1" w:styleId="a4">
    <w:name w:val="При поддержке"/>
    <w:basedOn w:val="11"/>
    <w:qFormat/>
    <w:rsid w:val="004D33AE"/>
    <w:pPr>
      <w:spacing w:line="240" w:lineRule="auto"/>
    </w:pPr>
    <w:rPr>
      <w:color w:val="FAF28D" w:themeColor="accent1"/>
    </w:rPr>
  </w:style>
  <w:style w:type="character" w:styleId="a5">
    <w:name w:val="Placeholder Text"/>
    <w:basedOn w:val="a0"/>
    <w:uiPriority w:val="99"/>
    <w:semiHidden/>
    <w:rsid w:val="00AF15F6"/>
    <w:rPr>
      <w:color w:val="808080"/>
    </w:rPr>
  </w:style>
  <w:style w:type="paragraph" w:styleId="a6">
    <w:name w:val="header"/>
    <w:basedOn w:val="a"/>
    <w:link w:val="a7"/>
    <w:uiPriority w:val="99"/>
    <w:unhideWhenUsed/>
    <w:rsid w:val="00815601"/>
    <w:pPr>
      <w:framePr w:wrap="around"/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15601"/>
    <w:rPr>
      <w:rFonts w:ascii="Trebuchet MS" w:hAnsi="Trebuchet MS"/>
      <w:color w:val="704300"/>
      <w:sz w:val="24"/>
      <w:szCs w:val="24"/>
    </w:rPr>
  </w:style>
  <w:style w:type="paragraph" w:styleId="a8">
    <w:name w:val="footer"/>
    <w:basedOn w:val="a"/>
    <w:link w:val="a9"/>
    <w:unhideWhenUsed/>
    <w:rsid w:val="00815601"/>
    <w:pPr>
      <w:framePr w:wrap="around"/>
      <w:tabs>
        <w:tab w:val="center" w:pos="4680"/>
        <w:tab w:val="right" w:pos="9360"/>
      </w:tabs>
    </w:pPr>
  </w:style>
  <w:style w:type="character" w:customStyle="1" w:styleId="a9">
    <w:name w:val="Нижний колонтитул Знак"/>
    <w:basedOn w:val="a0"/>
    <w:link w:val="a8"/>
    <w:rsid w:val="00815601"/>
    <w:rPr>
      <w:rFonts w:ascii="Trebuchet MS" w:hAnsi="Trebuchet MS"/>
      <w:color w:val="704300"/>
      <w:sz w:val="24"/>
      <w:szCs w:val="24"/>
    </w:rPr>
  </w:style>
  <w:style w:type="table" w:styleId="aa">
    <w:name w:val="Table Grid"/>
    <w:basedOn w:val="a1"/>
    <w:rsid w:val="00561F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720945"/>
    <w:rPr>
      <w:rFonts w:asciiTheme="majorHAnsi" w:hAnsiTheme="majorHAnsi"/>
      <w:b/>
      <w:color w:val="FAF28D" w:themeColor="accent1"/>
      <w:sz w:val="120"/>
      <w:szCs w:val="130"/>
    </w:rPr>
  </w:style>
  <w:style w:type="character" w:styleId="ab">
    <w:name w:val="Hyperlink"/>
    <w:basedOn w:val="a0"/>
    <w:uiPriority w:val="99"/>
    <w:unhideWhenUsed/>
    <w:rsid w:val="002C427B"/>
    <w:rPr>
      <w:color w:val="9BBB59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2C427B"/>
    <w:rPr>
      <w:color w:val="605E5C"/>
      <w:shd w:val="clear" w:color="auto" w:fill="E1DFDD"/>
    </w:rPr>
  </w:style>
  <w:style w:type="paragraph" w:styleId="ac">
    <w:name w:val="List Paragraph"/>
    <w:basedOn w:val="a"/>
    <w:uiPriority w:val="34"/>
    <w:qFormat/>
    <w:rsid w:val="00526CA7"/>
    <w:pPr>
      <w:framePr w:hSpace="0" w:wrap="auto" w:vAnchor="margin" w:hAnchor="text" w:xAlign="left" w:yAlign="inline"/>
      <w:widowControl w:val="0"/>
      <w:autoSpaceDE w:val="0"/>
      <w:autoSpaceDN w:val="0"/>
      <w:adjustRightInd w:val="0"/>
      <w:ind w:left="720"/>
      <w:contextualSpacing/>
    </w:pPr>
    <w:rPr>
      <w:rFonts w:ascii="Times New Roman" w:eastAsia="SimSun" w:hAnsi="Times New Roman"/>
      <w:color w:val="auto"/>
      <w:sz w:val="20"/>
      <w:szCs w:val="20"/>
      <w:lang w:eastAsia="zh-CN"/>
    </w:rPr>
  </w:style>
  <w:style w:type="paragraph" w:customStyle="1" w:styleId="Default">
    <w:name w:val="Default"/>
    <w:rsid w:val="00526CA7"/>
    <w:pPr>
      <w:autoSpaceDE w:val="0"/>
      <w:autoSpaceDN w:val="0"/>
      <w:adjustRightInd w:val="0"/>
    </w:pPr>
    <w:rPr>
      <w:color w:val="000000"/>
      <w:sz w:val="24"/>
      <w:szCs w:val="24"/>
      <w:lang w:eastAsia="ru-RU"/>
    </w:rPr>
  </w:style>
  <w:style w:type="paragraph" w:styleId="ad">
    <w:name w:val="Normal (Web)"/>
    <w:basedOn w:val="a"/>
    <w:uiPriority w:val="99"/>
    <w:unhideWhenUsed/>
    <w:rsid w:val="00526CA7"/>
    <w:pPr>
      <w:framePr w:hSpace="0" w:wrap="auto" w:vAnchor="margin" w:hAnchor="text" w:xAlign="left" w:yAlign="inline"/>
      <w:spacing w:before="100" w:beforeAutospacing="1" w:after="100" w:afterAutospacing="1"/>
    </w:pPr>
    <w:rPr>
      <w:rFonts w:ascii="Times New Roman" w:hAnsi="Times New Roman"/>
      <w:color w:val="auto"/>
      <w:sz w:val="24"/>
      <w:lang w:eastAsia="ru-RU"/>
    </w:rPr>
  </w:style>
  <w:style w:type="character" w:customStyle="1" w:styleId="tlid-translation">
    <w:name w:val="tlid-translation"/>
    <w:basedOn w:val="a0"/>
    <w:rsid w:val="00526CA7"/>
  </w:style>
  <w:style w:type="paragraph" w:styleId="ae">
    <w:name w:val="Body Text"/>
    <w:basedOn w:val="a"/>
    <w:link w:val="af"/>
    <w:rsid w:val="00526CA7"/>
    <w:pPr>
      <w:framePr w:hSpace="0" w:wrap="auto" w:vAnchor="margin" w:hAnchor="text" w:xAlign="left" w:yAlign="inline"/>
      <w:spacing w:after="120"/>
    </w:pPr>
    <w:rPr>
      <w:rFonts w:ascii="Times New Roman" w:hAnsi="Times New Roman"/>
      <w:color w:val="auto"/>
      <w:sz w:val="20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526CA7"/>
    <w:rPr>
      <w:lang w:eastAsia="ru-RU"/>
    </w:rPr>
  </w:style>
  <w:style w:type="paragraph" w:customStyle="1" w:styleId="style17">
    <w:name w:val="style17"/>
    <w:basedOn w:val="a"/>
    <w:rsid w:val="00E64E8E"/>
    <w:pPr>
      <w:framePr w:hSpace="0" w:wrap="auto" w:vAnchor="margin" w:hAnchor="text" w:xAlign="left" w:yAlign="inline"/>
      <w:spacing w:before="100" w:beforeAutospacing="1" w:after="100" w:afterAutospacing="1"/>
    </w:pPr>
    <w:rPr>
      <w:rFonts w:ascii="Times New Roman" w:hAnsi="Times New Roman"/>
      <w:color w:val="auto"/>
      <w:sz w:val="24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eesr@uiec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ience\Downloads\tf10251264_win32.dotx" TargetMode="External"/></Relationships>
</file>

<file path=word/theme/theme1.xml><?xml version="1.0" encoding="utf-8"?>
<a:theme xmlns:a="http://schemas.openxmlformats.org/drawingml/2006/main" name="Office Theme">
  <a:themeElements>
    <a:clrScheme name="Custom 37">
      <a:dk1>
        <a:sysClr val="windowText" lastClr="000000"/>
      </a:dk1>
      <a:lt1>
        <a:sysClr val="window" lastClr="FFFFFF"/>
      </a:lt1>
      <a:dk2>
        <a:srgbClr val="023133"/>
      </a:dk2>
      <a:lt2>
        <a:srgbClr val="F2F2F2"/>
      </a:lt2>
      <a:accent1>
        <a:srgbClr val="FAF28D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25">
      <a:majorFont>
        <a:latin typeface="Century Gothic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tf10251264_win32.dotx</Template>
  <TotalTime>188</TotalTime>
  <Pages>4</Pages>
  <Words>502</Words>
  <Characters>2864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Science</dc:creator>
  <cp:keywords/>
  <dc:description/>
  <cp:lastModifiedBy>Нина Архипова</cp:lastModifiedBy>
  <cp:revision>74</cp:revision>
  <cp:lastPrinted>2024-01-22T04:37:00Z</cp:lastPrinted>
  <dcterms:created xsi:type="dcterms:W3CDTF">2022-03-02T10:03:00Z</dcterms:created>
  <dcterms:modified xsi:type="dcterms:W3CDTF">2024-01-25T07:01:00Z</dcterms:modified>
</cp:coreProperties>
</file>